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D74" w:rsidRPr="00F52D74" w:rsidRDefault="00F52D74" w:rsidP="00F52D74">
      <w:pPr>
        <w:jc w:val="center"/>
        <w:rPr>
          <w:rFonts w:ascii="Times New Roman" w:hAnsi="Times New Roman" w:cs="Times New Roman"/>
          <w:b/>
          <w:bCs/>
        </w:rPr>
      </w:pPr>
      <w:r w:rsidRPr="00F52D74">
        <w:rPr>
          <w:rFonts w:ascii="Times New Roman" w:hAnsi="Times New Roman" w:cs="Times New Roman"/>
          <w:b/>
          <w:bCs/>
        </w:rPr>
        <w:t>BẢNG SO SÁNH</w:t>
      </w:r>
    </w:p>
    <w:p w:rsidR="00F52D74" w:rsidRPr="00F52D74" w:rsidRDefault="00F52D74" w:rsidP="00F52D74">
      <w:pPr>
        <w:jc w:val="center"/>
        <w:rPr>
          <w:rFonts w:ascii="Times New Roman" w:hAnsi="Times New Roman" w:cs="Times New Roman"/>
          <w:b/>
          <w:bCs/>
        </w:rPr>
      </w:pPr>
      <w:r w:rsidRPr="00F52D74">
        <w:rPr>
          <w:rFonts w:ascii="Times New Roman" w:hAnsi="Times New Roman" w:cs="Times New Roman"/>
          <w:b/>
          <w:bCs/>
        </w:rPr>
        <w:t>CÁC DỰ THẢO NGHỊ ĐỊNH SỬA ĐỔI, BỔ SUNG VỚI NGHỊ ĐỊNH 162/2018/NĐ-CP VÀ CÁC VĂN BẢN PHÁP LUẬT LIÊN QUAN</w:t>
      </w:r>
    </w:p>
    <w:tbl>
      <w:tblPr>
        <w:tblStyle w:val="TableGrid"/>
        <w:tblW w:w="15021" w:type="dxa"/>
        <w:tblLook w:val="04A0"/>
      </w:tblPr>
      <w:tblGrid>
        <w:gridCol w:w="2912"/>
        <w:gridCol w:w="2912"/>
        <w:gridCol w:w="2912"/>
        <w:gridCol w:w="2913"/>
        <w:gridCol w:w="3372"/>
      </w:tblGrid>
      <w:tr w:rsidR="005277AA" w:rsidRPr="00027031" w:rsidTr="005277AA">
        <w:tc>
          <w:tcPr>
            <w:tcW w:w="2912" w:type="dxa"/>
          </w:tcPr>
          <w:p w:rsidR="005277AA" w:rsidRPr="00027031" w:rsidRDefault="005277AA" w:rsidP="00751AD0">
            <w:pPr>
              <w:jc w:val="center"/>
              <w:rPr>
                <w:rFonts w:ascii="Times New Roman" w:hAnsi="Times New Roman" w:cs="Times New Roman"/>
                <w:b/>
                <w:bCs/>
              </w:rPr>
            </w:pPr>
            <w:r w:rsidRPr="00027031">
              <w:rPr>
                <w:rFonts w:ascii="Times New Roman" w:hAnsi="Times New Roman" w:cs="Times New Roman"/>
                <w:b/>
                <w:bCs/>
              </w:rPr>
              <w:t>Dự thảo Nghị định</w:t>
            </w:r>
          </w:p>
        </w:tc>
        <w:tc>
          <w:tcPr>
            <w:tcW w:w="2912" w:type="dxa"/>
          </w:tcPr>
          <w:p w:rsidR="005277AA" w:rsidRPr="00027031" w:rsidRDefault="005277AA" w:rsidP="00751AD0">
            <w:pPr>
              <w:jc w:val="center"/>
              <w:rPr>
                <w:rFonts w:ascii="Times New Roman" w:hAnsi="Times New Roman" w:cs="Times New Roman"/>
                <w:b/>
                <w:bCs/>
              </w:rPr>
            </w:pPr>
            <w:r w:rsidRPr="00027031">
              <w:rPr>
                <w:rFonts w:ascii="Times New Roman" w:hAnsi="Times New Roman" w:cs="Times New Roman"/>
                <w:b/>
                <w:bCs/>
              </w:rPr>
              <w:t>Nghị định 162/2018/NĐ-CP và 123/2021/NĐ-CP</w:t>
            </w:r>
          </w:p>
        </w:tc>
        <w:tc>
          <w:tcPr>
            <w:tcW w:w="2912" w:type="dxa"/>
          </w:tcPr>
          <w:p w:rsidR="005277AA" w:rsidRPr="00027031" w:rsidRDefault="005277AA" w:rsidP="00751AD0">
            <w:pPr>
              <w:jc w:val="center"/>
              <w:rPr>
                <w:rFonts w:ascii="Times New Roman" w:hAnsi="Times New Roman" w:cs="Times New Roman"/>
                <w:b/>
                <w:bCs/>
              </w:rPr>
            </w:pPr>
            <w:r w:rsidRPr="00027031">
              <w:rPr>
                <w:rFonts w:ascii="Times New Roman" w:hAnsi="Times New Roman" w:cs="Times New Roman"/>
                <w:b/>
                <w:bCs/>
              </w:rPr>
              <w:t>Nghị định 189/2025/NĐ-CP</w:t>
            </w:r>
          </w:p>
        </w:tc>
        <w:tc>
          <w:tcPr>
            <w:tcW w:w="2913" w:type="dxa"/>
          </w:tcPr>
          <w:p w:rsidR="005277AA" w:rsidRPr="00027031" w:rsidRDefault="005277AA" w:rsidP="00751AD0">
            <w:pPr>
              <w:jc w:val="center"/>
              <w:rPr>
                <w:rFonts w:ascii="Times New Roman" w:hAnsi="Times New Roman" w:cs="Times New Roman"/>
                <w:b/>
                <w:bCs/>
              </w:rPr>
            </w:pPr>
            <w:r w:rsidRPr="00027031">
              <w:rPr>
                <w:rFonts w:ascii="Times New Roman" w:hAnsi="Times New Roman" w:cs="Times New Roman"/>
                <w:b/>
                <w:bCs/>
              </w:rPr>
              <w:t>Luật sửa đổi, bổ sung một số điều của Luật XLVPHC</w:t>
            </w:r>
          </w:p>
        </w:tc>
        <w:tc>
          <w:tcPr>
            <w:tcW w:w="3372" w:type="dxa"/>
          </w:tcPr>
          <w:p w:rsidR="005277AA" w:rsidRPr="00027031" w:rsidRDefault="005277AA" w:rsidP="00751AD0">
            <w:pPr>
              <w:jc w:val="center"/>
              <w:rPr>
                <w:rFonts w:ascii="Times New Roman" w:hAnsi="Times New Roman" w:cs="Times New Roman"/>
                <w:b/>
                <w:bCs/>
              </w:rPr>
            </w:pPr>
            <w:r w:rsidRPr="00027031">
              <w:rPr>
                <w:rFonts w:ascii="Times New Roman" w:hAnsi="Times New Roman" w:cs="Times New Roman"/>
                <w:b/>
                <w:bCs/>
              </w:rPr>
              <w:t>Ghi chú</w:t>
            </w:r>
          </w:p>
        </w:tc>
      </w:tr>
      <w:tr w:rsidR="005277AA" w:rsidRPr="00027031" w:rsidTr="005277AA">
        <w:tc>
          <w:tcPr>
            <w:tcW w:w="2912" w:type="dxa"/>
          </w:tcPr>
          <w:p w:rsidR="005277AA" w:rsidRPr="00027031" w:rsidRDefault="005277AA">
            <w:pPr>
              <w:rPr>
                <w:rFonts w:ascii="Times New Roman" w:hAnsi="Times New Roman" w:cs="Times New Roman"/>
                <w:b/>
                <w:bCs/>
              </w:rPr>
            </w:pPr>
            <w:r w:rsidRPr="00027031">
              <w:rPr>
                <w:rFonts w:ascii="Times New Roman" w:hAnsi="Times New Roman" w:cs="Times New Roman"/>
                <w:b/>
                <w:bCs/>
              </w:rPr>
              <w:t>1. Sửa đổi, bổ sung Điều 31 như sau:</w:t>
            </w:r>
          </w:p>
        </w:tc>
        <w:tc>
          <w:tcPr>
            <w:tcW w:w="2912" w:type="dxa"/>
          </w:tcPr>
          <w:p w:rsidR="005277AA" w:rsidRPr="00027031" w:rsidRDefault="005277AA">
            <w:pPr>
              <w:rPr>
                <w:rFonts w:ascii="Times New Roman" w:hAnsi="Times New Roman" w:cs="Times New Roman"/>
              </w:rPr>
            </w:pPr>
          </w:p>
        </w:tc>
        <w:tc>
          <w:tcPr>
            <w:tcW w:w="2912" w:type="dxa"/>
          </w:tcPr>
          <w:p w:rsidR="005277AA" w:rsidRPr="00027031" w:rsidRDefault="005277AA">
            <w:pPr>
              <w:rPr>
                <w:rFonts w:ascii="Times New Roman" w:hAnsi="Times New Roman" w:cs="Times New Roman"/>
              </w:rPr>
            </w:pPr>
          </w:p>
        </w:tc>
        <w:tc>
          <w:tcPr>
            <w:tcW w:w="2913" w:type="dxa"/>
          </w:tcPr>
          <w:p w:rsidR="005277AA" w:rsidRPr="00027031" w:rsidRDefault="005277AA">
            <w:pPr>
              <w:rPr>
                <w:rFonts w:ascii="Times New Roman" w:hAnsi="Times New Roman" w:cs="Times New Roman"/>
              </w:rPr>
            </w:pPr>
          </w:p>
        </w:tc>
        <w:tc>
          <w:tcPr>
            <w:tcW w:w="3372" w:type="dxa"/>
          </w:tcPr>
          <w:p w:rsidR="005277AA" w:rsidRPr="00027031" w:rsidRDefault="005277AA">
            <w:pPr>
              <w:rPr>
                <w:rFonts w:ascii="Times New Roman" w:hAnsi="Times New Roman" w:cs="Times New Roman"/>
              </w:rPr>
            </w:pPr>
          </w:p>
        </w:tc>
      </w:tr>
      <w:tr w:rsidR="005277AA" w:rsidRPr="00027031" w:rsidTr="005277AA">
        <w:tc>
          <w:tcPr>
            <w:tcW w:w="2912" w:type="dxa"/>
          </w:tcPr>
          <w:p w:rsidR="005277AA" w:rsidRPr="00027031" w:rsidRDefault="005277AA">
            <w:pPr>
              <w:rPr>
                <w:rFonts w:ascii="Times New Roman" w:hAnsi="Times New Roman" w:cs="Times New Roman"/>
                <w:b/>
                <w:bCs/>
              </w:rPr>
            </w:pPr>
            <w:r w:rsidRPr="00027031">
              <w:rPr>
                <w:rFonts w:ascii="Times New Roman" w:hAnsi="Times New Roman" w:cs="Times New Roman"/>
                <w:b/>
                <w:bCs/>
              </w:rPr>
              <w:t xml:space="preserve">Điều 31. Thẩm quyền </w:t>
            </w:r>
            <w:r w:rsidR="00751AD0" w:rsidRPr="00027031">
              <w:rPr>
                <w:rFonts w:ascii="Times New Roman" w:hAnsi="Times New Roman" w:cs="Times New Roman"/>
                <w:b/>
                <w:bCs/>
              </w:rPr>
              <w:t>của Thanh tra:</w:t>
            </w:r>
          </w:p>
          <w:p w:rsidR="00751AD0" w:rsidRPr="00027031" w:rsidRDefault="00751AD0" w:rsidP="00751AD0">
            <w:pPr>
              <w:jc w:val="both"/>
              <w:rPr>
                <w:rFonts w:ascii="Times New Roman" w:eastAsia="Times New Roman" w:hAnsi="Times New Roman" w:cs="Times New Roman"/>
              </w:rPr>
            </w:pPr>
            <w:r w:rsidRPr="00027031">
              <w:rPr>
                <w:rFonts w:ascii="Times New Roman" w:eastAsia="Times New Roman" w:hAnsi="Times New Roman" w:cs="Times New Roman"/>
              </w:rPr>
              <w:t>1. Thanh tra viên của Thanh tra Cục Hàng không Việt Nam trong thời hạn thanh tra có quyền:</w:t>
            </w:r>
          </w:p>
          <w:p w:rsidR="00751AD0" w:rsidRPr="00027031" w:rsidRDefault="00751AD0" w:rsidP="00751AD0">
            <w:pPr>
              <w:jc w:val="both"/>
              <w:rPr>
                <w:rFonts w:ascii="Times New Roman" w:hAnsi="Times New Roman" w:cs="Times New Roman"/>
              </w:rPr>
            </w:pPr>
            <w:r w:rsidRPr="00027031">
              <w:rPr>
                <w:rFonts w:ascii="Times New Roman" w:hAnsi="Times New Roman" w:cs="Times New Roman"/>
              </w:rPr>
              <w:t>a) Phạt cảnh cáo;</w:t>
            </w:r>
          </w:p>
          <w:p w:rsidR="00751AD0" w:rsidRPr="00027031" w:rsidRDefault="00751AD0" w:rsidP="00751AD0">
            <w:pPr>
              <w:jc w:val="both"/>
              <w:rPr>
                <w:rFonts w:ascii="Times New Roman" w:hAnsi="Times New Roman" w:cs="Times New Roman"/>
              </w:rPr>
            </w:pPr>
            <w:r w:rsidRPr="00027031">
              <w:rPr>
                <w:rFonts w:ascii="Times New Roman" w:hAnsi="Times New Roman" w:cs="Times New Roman"/>
              </w:rPr>
              <w:t>b) Phạt tiền đến 10.000.000 đồng;</w:t>
            </w:r>
          </w:p>
          <w:p w:rsidR="00751AD0" w:rsidRPr="00027031" w:rsidRDefault="00751AD0" w:rsidP="00751AD0">
            <w:pPr>
              <w:jc w:val="both"/>
              <w:rPr>
                <w:rFonts w:ascii="Times New Roman" w:hAnsi="Times New Roman" w:cs="Times New Roman"/>
              </w:rPr>
            </w:pPr>
            <w:r w:rsidRPr="00027031">
              <w:rPr>
                <w:rFonts w:ascii="Times New Roman" w:hAnsi="Times New Roman" w:cs="Times New Roman"/>
              </w:rPr>
              <w:t>c) Tịch thu tang vật, phương tiện vi phạm hành chính có giá trị không vượt quá 02 lần mức tiền phạt quy định tại điểm b khoản này</w:t>
            </w:r>
            <w:r w:rsidR="00827FB9" w:rsidRPr="00027031">
              <w:rPr>
                <w:rFonts w:ascii="Times New Roman" w:hAnsi="Times New Roman" w:cs="Times New Roman"/>
              </w:rPr>
              <w:t>.</w:t>
            </w:r>
          </w:p>
          <w:p w:rsidR="00827FB9" w:rsidRPr="00027031" w:rsidRDefault="00827FB9" w:rsidP="00827FB9">
            <w:pPr>
              <w:jc w:val="both"/>
              <w:rPr>
                <w:rFonts w:ascii="Times New Roman" w:eastAsia="Times New Roman" w:hAnsi="Times New Roman" w:cs="Times New Roman"/>
                <w:strike/>
              </w:rPr>
            </w:pPr>
            <w:r w:rsidRPr="00027031">
              <w:rPr>
                <w:rFonts w:ascii="Times New Roman" w:eastAsia="Times New Roman" w:hAnsi="Times New Roman" w:cs="Times New Roman"/>
                <w:strike/>
                <w:highlight w:val="yellow"/>
              </w:rPr>
              <w:t>d) Áp dụng biện pháp khắc phục hậu quả quy định tại các điểm c, đ khoản 3 Điều 4 Nghị định này.</w:t>
            </w:r>
          </w:p>
          <w:p w:rsidR="00827FB9" w:rsidRPr="00027031" w:rsidRDefault="00827FB9" w:rsidP="00751AD0">
            <w:pPr>
              <w:jc w:val="both"/>
              <w:rPr>
                <w:rFonts w:ascii="Times New Roman" w:eastAsia="Times New Roman" w:hAnsi="Times New Roman" w:cs="Times New Roman"/>
              </w:rPr>
            </w:pPr>
          </w:p>
          <w:p w:rsidR="00751AD0" w:rsidRPr="00027031" w:rsidRDefault="00751AD0">
            <w:pPr>
              <w:rPr>
                <w:rFonts w:ascii="Times New Roman" w:hAnsi="Times New Roman" w:cs="Times New Roman"/>
              </w:rPr>
            </w:pPr>
          </w:p>
        </w:tc>
        <w:tc>
          <w:tcPr>
            <w:tcW w:w="2912" w:type="dxa"/>
          </w:tcPr>
          <w:p w:rsidR="005277AA" w:rsidRPr="00027031" w:rsidRDefault="005277AA" w:rsidP="005277AA">
            <w:pPr>
              <w:jc w:val="both"/>
              <w:rPr>
                <w:rFonts w:ascii="Times New Roman" w:eastAsia="Times New Roman" w:hAnsi="Times New Roman" w:cs="Times New Roman"/>
              </w:rPr>
            </w:pPr>
            <w:r w:rsidRPr="00027031">
              <w:rPr>
                <w:rFonts w:ascii="Times New Roman" w:eastAsia="Times New Roman" w:hAnsi="Times New Roman" w:cs="Times New Roman"/>
                <w:b/>
                <w:bCs/>
              </w:rPr>
              <w:t>Điều 31. Thẩm quyền xử phạt của thanh tra</w:t>
            </w:r>
          </w:p>
          <w:p w:rsidR="005277AA" w:rsidRPr="00027031" w:rsidRDefault="005277AA" w:rsidP="005277AA">
            <w:pPr>
              <w:jc w:val="both"/>
              <w:rPr>
                <w:rFonts w:ascii="Times New Roman" w:eastAsia="Times New Roman" w:hAnsi="Times New Roman" w:cs="Times New Roman"/>
              </w:rPr>
            </w:pPr>
            <w:r w:rsidRPr="00027031">
              <w:rPr>
                <w:rFonts w:ascii="Times New Roman" w:eastAsia="Times New Roman" w:hAnsi="Times New Roman" w:cs="Times New Roman"/>
              </w:rPr>
              <w:t>1. Thanh tra viên, người được giao thực hiện nhiệm vụ thanh tra chuyên ngành đang thi hành công vụ có quyền:</w:t>
            </w:r>
          </w:p>
          <w:p w:rsidR="005277AA" w:rsidRPr="00027031" w:rsidRDefault="005277AA" w:rsidP="005277AA">
            <w:pPr>
              <w:jc w:val="both"/>
              <w:rPr>
                <w:rFonts w:ascii="Times New Roman" w:eastAsia="Times New Roman" w:hAnsi="Times New Roman" w:cs="Times New Roman"/>
              </w:rPr>
            </w:pPr>
            <w:r w:rsidRPr="00027031">
              <w:rPr>
                <w:rFonts w:ascii="Times New Roman" w:eastAsia="Times New Roman" w:hAnsi="Times New Roman" w:cs="Times New Roman"/>
              </w:rPr>
              <w:t>a) Phạt cảnh cáo;</w:t>
            </w:r>
          </w:p>
          <w:p w:rsidR="005277AA" w:rsidRPr="00027031" w:rsidRDefault="005277AA" w:rsidP="005277AA">
            <w:pPr>
              <w:jc w:val="both"/>
              <w:rPr>
                <w:rFonts w:ascii="Times New Roman" w:eastAsia="Times New Roman" w:hAnsi="Times New Roman" w:cs="Times New Roman"/>
              </w:rPr>
            </w:pPr>
            <w:r w:rsidRPr="00027031">
              <w:rPr>
                <w:rFonts w:ascii="Times New Roman" w:eastAsia="Times New Roman" w:hAnsi="Times New Roman" w:cs="Times New Roman"/>
              </w:rPr>
              <w:t>b) Phạt tiền đến 500.000 đồng;</w:t>
            </w:r>
          </w:p>
          <w:p w:rsidR="005277AA" w:rsidRPr="00027031" w:rsidRDefault="005277AA" w:rsidP="005277AA">
            <w:pPr>
              <w:jc w:val="both"/>
              <w:rPr>
                <w:rFonts w:ascii="Times New Roman" w:eastAsia="Times New Roman" w:hAnsi="Times New Roman" w:cs="Times New Roman"/>
                <w:color w:val="EE0000"/>
              </w:rPr>
            </w:pPr>
            <w:r w:rsidRPr="00027031">
              <w:rPr>
                <w:rFonts w:ascii="Times New Roman" w:hAnsi="Times New Roman" w:cs="Times New Roman"/>
                <w:color w:val="EE0000"/>
              </w:rPr>
              <w:t>c)</w:t>
            </w:r>
            <w:r w:rsidRPr="00027031">
              <w:rPr>
                <w:rStyle w:val="FootnoteReference"/>
                <w:rFonts w:ascii="Times New Roman" w:hAnsi="Times New Roman" w:cs="Times New Roman"/>
                <w:color w:val="EE0000"/>
              </w:rPr>
              <w:footnoteReference w:id="2"/>
            </w:r>
            <w:r w:rsidRPr="00027031">
              <w:rPr>
                <w:rFonts w:ascii="Times New Roman" w:hAnsi="Times New Roman" w:cs="Times New Roman"/>
                <w:color w:val="EE0000"/>
              </w:rPr>
              <w:t xml:space="preserve"> Tịch thu tang vật, phương tiện vi phạm hành chính có giá trị không vượt quá 1.000.000 đồng;”</w:t>
            </w:r>
          </w:p>
          <w:p w:rsidR="005277AA" w:rsidRPr="00027031" w:rsidRDefault="005277AA" w:rsidP="005277AA">
            <w:pPr>
              <w:jc w:val="both"/>
              <w:rPr>
                <w:rFonts w:ascii="Times New Roman" w:eastAsia="Times New Roman" w:hAnsi="Times New Roman" w:cs="Times New Roman"/>
              </w:rPr>
            </w:pPr>
            <w:r w:rsidRPr="00027031">
              <w:rPr>
                <w:rFonts w:ascii="Times New Roman" w:eastAsia="Times New Roman" w:hAnsi="Times New Roman" w:cs="Times New Roman"/>
              </w:rPr>
              <w:t>d) Áp dụng biện pháp khắc phục hậu quả quy định tại các điểm c, đ khoản 3 Điều 4 Nghị định này.</w:t>
            </w:r>
          </w:p>
          <w:p w:rsidR="005277AA" w:rsidRPr="00027031" w:rsidRDefault="005277AA" w:rsidP="00751AD0">
            <w:pPr>
              <w:jc w:val="both"/>
              <w:rPr>
                <w:rFonts w:ascii="Times New Roman" w:eastAsia="Times New Roman" w:hAnsi="Times New Roman" w:cs="Times New Roman"/>
              </w:rPr>
            </w:pPr>
          </w:p>
        </w:tc>
        <w:tc>
          <w:tcPr>
            <w:tcW w:w="2912" w:type="dxa"/>
          </w:tcPr>
          <w:p w:rsidR="005277AA" w:rsidRPr="00027031" w:rsidRDefault="005277AA" w:rsidP="00751AD0">
            <w:pPr>
              <w:jc w:val="both"/>
              <w:rPr>
                <w:rFonts w:ascii="Times New Roman" w:hAnsi="Times New Roman" w:cs="Times New Roman"/>
              </w:rPr>
            </w:pPr>
            <w:bookmarkStart w:id="0" w:name="dieu_7"/>
            <w:r w:rsidRPr="00027031">
              <w:rPr>
                <w:rFonts w:ascii="Times New Roman" w:hAnsi="Times New Roman" w:cs="Times New Roman"/>
                <w:b/>
                <w:bCs/>
              </w:rPr>
              <w:t>Điều 7. Thẩm quyền của Thanh tra</w:t>
            </w:r>
            <w:bookmarkEnd w:id="0"/>
          </w:p>
          <w:p w:rsidR="005277AA" w:rsidRPr="00027031" w:rsidRDefault="005277AA" w:rsidP="00751AD0">
            <w:pPr>
              <w:jc w:val="both"/>
              <w:rPr>
                <w:rFonts w:ascii="Times New Roman" w:hAnsi="Times New Roman" w:cs="Times New Roman"/>
              </w:rPr>
            </w:pPr>
            <w:r w:rsidRPr="00027031">
              <w:rPr>
                <w:rFonts w:ascii="Times New Roman" w:hAnsi="Times New Roman" w:cs="Times New Roman"/>
              </w:rPr>
              <w:t>1. Thanh tra viên các Bộ, cơ quan ngang Bộ: Quốc phòng, Công an, Ngân hàng Nhà nước Việt Nam; Thanh tra viên Ban Cơ yếu Chính phủ, Cục An toàn bức xạ và hạt nhân, Cục Hàng hải và Đường thủy Việt Nam, Cục Hàng không Việt Nam, Ủy ban Chứng khoán Nhà nước có quyền:</w:t>
            </w:r>
          </w:p>
          <w:p w:rsidR="005277AA" w:rsidRPr="00027031" w:rsidRDefault="005277AA" w:rsidP="00751AD0">
            <w:pPr>
              <w:jc w:val="both"/>
              <w:rPr>
                <w:rFonts w:ascii="Times New Roman" w:hAnsi="Times New Roman" w:cs="Times New Roman"/>
              </w:rPr>
            </w:pPr>
            <w:r w:rsidRPr="00027031">
              <w:rPr>
                <w:rFonts w:ascii="Times New Roman" w:hAnsi="Times New Roman" w:cs="Times New Roman"/>
              </w:rPr>
              <w:t>a) Phạt cảnh cáo;</w:t>
            </w:r>
          </w:p>
          <w:p w:rsidR="005277AA" w:rsidRPr="00027031" w:rsidRDefault="005277AA" w:rsidP="00751AD0">
            <w:pPr>
              <w:jc w:val="both"/>
              <w:rPr>
                <w:rFonts w:ascii="Times New Roman" w:hAnsi="Times New Roman" w:cs="Times New Roman"/>
              </w:rPr>
            </w:pPr>
            <w:r w:rsidRPr="00027031">
              <w:rPr>
                <w:rFonts w:ascii="Times New Roman" w:hAnsi="Times New Roman" w:cs="Times New Roman"/>
              </w:rPr>
              <w:t>b) Phạt tiền đến 10% mức tiền phạt tối đa đối với lĩnh vực tương ứng quy định tại </w:t>
            </w:r>
            <w:bookmarkStart w:id="1" w:name="dc_104"/>
            <w:r w:rsidRPr="00027031">
              <w:rPr>
                <w:rFonts w:ascii="Times New Roman" w:hAnsi="Times New Roman" w:cs="Times New Roman"/>
              </w:rPr>
              <w:t>Điều 24 của Luật Xử lý vi phạm hành chính</w:t>
            </w:r>
            <w:bookmarkEnd w:id="1"/>
            <w:r w:rsidRPr="00027031">
              <w:rPr>
                <w:rFonts w:ascii="Times New Roman" w:hAnsi="Times New Roman" w:cs="Times New Roman"/>
              </w:rPr>
              <w:t>;</w:t>
            </w:r>
          </w:p>
          <w:p w:rsidR="005277AA" w:rsidRPr="00027031" w:rsidRDefault="005277AA" w:rsidP="00827FB9">
            <w:pPr>
              <w:jc w:val="both"/>
              <w:rPr>
                <w:rFonts w:ascii="Times New Roman" w:hAnsi="Times New Roman" w:cs="Times New Roman"/>
              </w:rPr>
            </w:pPr>
            <w:r w:rsidRPr="00027031">
              <w:rPr>
                <w:rFonts w:ascii="Times New Roman" w:hAnsi="Times New Roman" w:cs="Times New Roman"/>
              </w:rPr>
              <w:t xml:space="preserve">c) Tịch thu tang vật, phương tiện vi phạm hành chính có giá trị không vượt quá 02 lần mức tiền phạt quy định tại điểm b khoản </w:t>
            </w:r>
            <w:r w:rsidRPr="00027031">
              <w:rPr>
                <w:rFonts w:ascii="Times New Roman" w:hAnsi="Times New Roman" w:cs="Times New Roman"/>
              </w:rPr>
              <w:lastRenderedPageBreak/>
              <w:t>này.</w:t>
            </w:r>
          </w:p>
        </w:tc>
        <w:tc>
          <w:tcPr>
            <w:tcW w:w="2913" w:type="dxa"/>
          </w:tcPr>
          <w:p w:rsidR="005277AA" w:rsidRPr="00027031" w:rsidRDefault="005277AA">
            <w:pPr>
              <w:rPr>
                <w:rFonts w:ascii="Times New Roman" w:hAnsi="Times New Roman" w:cs="Times New Roman"/>
                <w:b/>
                <w:bCs/>
              </w:rPr>
            </w:pPr>
            <w:r w:rsidRPr="00027031">
              <w:rPr>
                <w:rFonts w:ascii="Times New Roman" w:hAnsi="Times New Roman" w:cs="Times New Roman"/>
                <w:b/>
                <w:bCs/>
                <w:lang/>
              </w:rPr>
              <w:lastRenderedPageBreak/>
              <w:t>Điều</w:t>
            </w:r>
            <w:r w:rsidRPr="00027031">
              <w:rPr>
                <w:rFonts w:ascii="Times New Roman" w:hAnsi="Times New Roman" w:cs="Times New Roman"/>
                <w:b/>
                <w:bCs/>
              </w:rPr>
              <w:t> 37a. Thẩm quyền xử phạt vi phạm hành chính</w:t>
            </w:r>
          </w:p>
          <w:p w:rsidR="005277AA" w:rsidRPr="00027031" w:rsidRDefault="005277AA" w:rsidP="005277AA">
            <w:pPr>
              <w:jc w:val="both"/>
              <w:rPr>
                <w:rFonts w:ascii="Times New Roman" w:hAnsi="Times New Roman" w:cs="Times New Roman"/>
                <w:color w:val="EE0000"/>
                <w:lang/>
              </w:rPr>
            </w:pPr>
            <w:r w:rsidRPr="00027031">
              <w:rPr>
                <w:rFonts w:ascii="Times New Roman" w:hAnsi="Times New Roman" w:cs="Times New Roman"/>
                <w:lang/>
              </w:rPr>
              <w:t>1. Ngư</w:t>
            </w:r>
            <w:r w:rsidRPr="00027031">
              <w:rPr>
                <w:rFonts w:ascii="Times New Roman" w:hAnsi="Times New Roman" w:cs="Times New Roman"/>
              </w:rPr>
              <w:t>ời có thẩm quyền xử phạt vi phạm hành chính theo quy định của Luật này bao gồm:</w:t>
            </w:r>
          </w:p>
          <w:p w:rsidR="005277AA" w:rsidRPr="00027031" w:rsidRDefault="005277AA" w:rsidP="005277AA">
            <w:pPr>
              <w:jc w:val="both"/>
              <w:rPr>
                <w:rFonts w:ascii="Times New Roman" w:hAnsi="Times New Roman" w:cs="Times New Roman"/>
                <w:color w:val="EE0000"/>
              </w:rPr>
            </w:pPr>
            <w:r w:rsidRPr="00027031">
              <w:rPr>
                <w:rFonts w:ascii="Times New Roman" w:hAnsi="Times New Roman" w:cs="Times New Roman"/>
                <w:color w:val="EE0000"/>
                <w:lang/>
              </w:rPr>
              <w:t>d) Thanh tra viên; Trư</w:t>
            </w:r>
            <w:r w:rsidRPr="00027031">
              <w:rPr>
                <w:rFonts w:ascii="Times New Roman" w:hAnsi="Times New Roman" w:cs="Times New Roman"/>
                <w:color w:val="EE0000"/>
              </w:rPr>
              <w:t>ởng đoàn Thanh tra trong thời hạn thanh tra;</w:t>
            </w:r>
          </w:p>
          <w:p w:rsidR="005277AA" w:rsidRPr="00027031" w:rsidRDefault="005277AA" w:rsidP="005277AA">
            <w:pPr>
              <w:jc w:val="both"/>
              <w:rPr>
                <w:rFonts w:ascii="Times New Roman" w:hAnsi="Times New Roman" w:cs="Times New Roman"/>
              </w:rPr>
            </w:pPr>
            <w:r w:rsidRPr="00027031">
              <w:rPr>
                <w:rFonts w:ascii="Times New Roman" w:hAnsi="Times New Roman" w:cs="Times New Roman"/>
                <w:lang/>
              </w:rPr>
              <w:t>đ) Chánh Thanh tra c</w:t>
            </w:r>
            <w:r w:rsidRPr="00027031">
              <w:rPr>
                <w:rFonts w:ascii="Times New Roman" w:hAnsi="Times New Roman" w:cs="Times New Roman"/>
              </w:rPr>
              <w:t>ủa cơ quan thanh tra trong Quân đội nhân dân, Công an nhân dân, Ngân hàng Nhà nước Việt Nam;</w:t>
            </w:r>
          </w:p>
          <w:p w:rsidR="005277AA" w:rsidRPr="00027031" w:rsidRDefault="005277AA" w:rsidP="005277AA">
            <w:pPr>
              <w:jc w:val="both"/>
              <w:rPr>
                <w:rFonts w:ascii="Times New Roman" w:hAnsi="Times New Roman" w:cs="Times New Roman"/>
              </w:rPr>
            </w:pPr>
            <w:r w:rsidRPr="00027031">
              <w:rPr>
                <w:rFonts w:ascii="Times New Roman" w:hAnsi="Times New Roman" w:cs="Times New Roman"/>
                <w:lang/>
              </w:rPr>
              <w:t>e) Chánh Thanh tra c</w:t>
            </w:r>
            <w:r w:rsidRPr="00027031">
              <w:rPr>
                <w:rFonts w:ascii="Times New Roman" w:hAnsi="Times New Roman" w:cs="Times New Roman"/>
              </w:rPr>
              <w:t xml:space="preserve">ủa cơ quan thanh tra Cơ yếu; </w:t>
            </w:r>
            <w:r w:rsidRPr="00027031">
              <w:rPr>
                <w:rFonts w:ascii="Times New Roman" w:hAnsi="Times New Roman" w:cs="Times New Roman"/>
                <w:color w:val="EE0000"/>
              </w:rPr>
              <w:t>Thủ trưởng cơ quan Thanh tra được thành lập theo điều ước quốc tế mà nước Cộng hòa xã hội chủ nghĩa Việt Nam là thành viên</w:t>
            </w:r>
            <w:r w:rsidRPr="00027031">
              <w:rPr>
                <w:rFonts w:ascii="Times New Roman" w:hAnsi="Times New Roman" w:cs="Times New Roman"/>
              </w:rPr>
              <w:t>;</w:t>
            </w:r>
          </w:p>
          <w:p w:rsidR="005277AA" w:rsidRPr="00027031" w:rsidRDefault="005277AA">
            <w:pPr>
              <w:rPr>
                <w:rFonts w:ascii="Times New Roman" w:hAnsi="Times New Roman" w:cs="Times New Roman"/>
              </w:rPr>
            </w:pPr>
          </w:p>
        </w:tc>
        <w:tc>
          <w:tcPr>
            <w:tcW w:w="3372" w:type="dxa"/>
          </w:tcPr>
          <w:p w:rsidR="005277AA" w:rsidRPr="00027031" w:rsidRDefault="00277659">
            <w:pPr>
              <w:rPr>
                <w:rFonts w:ascii="Times New Roman" w:hAnsi="Times New Roman" w:cs="Times New Roman"/>
              </w:rPr>
            </w:pPr>
            <w:r>
              <w:rPr>
                <w:rFonts w:ascii="Times New Roman" w:hAnsi="Times New Roman" w:cs="Times New Roman"/>
              </w:rPr>
              <w:t>Điều 7 Nghị định 216/2025/NĐ-CP quy định tên tổ chức thanh tra: Thanh tra Hàng không Việt Nam</w:t>
            </w:r>
          </w:p>
        </w:tc>
      </w:tr>
      <w:tr w:rsidR="00751AD0" w:rsidRPr="00027031" w:rsidTr="005277AA">
        <w:tc>
          <w:tcPr>
            <w:tcW w:w="2912" w:type="dxa"/>
          </w:tcPr>
          <w:p w:rsidR="00827FB9" w:rsidRPr="00027031" w:rsidRDefault="00827FB9" w:rsidP="00827FB9">
            <w:pPr>
              <w:jc w:val="both"/>
              <w:rPr>
                <w:rFonts w:ascii="Times New Roman" w:hAnsi="Times New Roman" w:cs="Times New Roman"/>
              </w:rPr>
            </w:pPr>
            <w:r w:rsidRPr="00027031">
              <w:rPr>
                <w:rFonts w:ascii="Times New Roman" w:hAnsi="Times New Roman" w:cs="Times New Roman"/>
              </w:rPr>
              <w:lastRenderedPageBreak/>
              <w:t>2. Trưởng đoàn thanh tra của Thanh tra Cục Hàng không Việt Nam trong thời hạn thanh tra có quyền:</w:t>
            </w:r>
          </w:p>
          <w:p w:rsidR="00827FB9" w:rsidRPr="00027031" w:rsidRDefault="00827FB9" w:rsidP="00827FB9">
            <w:pPr>
              <w:jc w:val="both"/>
              <w:rPr>
                <w:rFonts w:ascii="Times New Roman" w:hAnsi="Times New Roman" w:cs="Times New Roman"/>
              </w:rPr>
            </w:pPr>
            <w:r w:rsidRPr="00027031">
              <w:rPr>
                <w:rFonts w:ascii="Times New Roman" w:hAnsi="Times New Roman" w:cs="Times New Roman"/>
              </w:rPr>
              <w:t>a) Phạt cảnh cáo;</w:t>
            </w:r>
          </w:p>
          <w:p w:rsidR="00827FB9" w:rsidRPr="00027031" w:rsidRDefault="00827FB9" w:rsidP="00827FB9">
            <w:pPr>
              <w:jc w:val="both"/>
              <w:rPr>
                <w:rFonts w:ascii="Times New Roman" w:hAnsi="Times New Roman" w:cs="Times New Roman"/>
              </w:rPr>
            </w:pPr>
            <w:r w:rsidRPr="00027031">
              <w:rPr>
                <w:rFonts w:ascii="Times New Roman" w:hAnsi="Times New Roman" w:cs="Times New Roman"/>
              </w:rPr>
              <w:t>b) Phạt tiền đến 50.000.000 đồng;</w:t>
            </w:r>
          </w:p>
          <w:p w:rsidR="00827FB9" w:rsidRPr="00027031" w:rsidRDefault="00827FB9" w:rsidP="00827FB9">
            <w:pPr>
              <w:jc w:val="both"/>
              <w:rPr>
                <w:rFonts w:ascii="Times New Roman" w:hAnsi="Times New Roman" w:cs="Times New Roman"/>
              </w:rPr>
            </w:pPr>
            <w:r w:rsidRPr="00027031">
              <w:rPr>
                <w:rFonts w:ascii="Times New Roman" w:hAnsi="Times New Roman" w:cs="Times New Roman"/>
              </w:rPr>
              <w:t>c) Tịch thu tang vật, phương tiện vi phạm hành chính;</w:t>
            </w:r>
          </w:p>
          <w:p w:rsidR="00827FB9" w:rsidRPr="00027031" w:rsidRDefault="00827FB9" w:rsidP="00827FB9">
            <w:pPr>
              <w:jc w:val="both"/>
              <w:rPr>
                <w:rFonts w:ascii="Times New Roman" w:hAnsi="Times New Roman" w:cs="Times New Roman"/>
              </w:rPr>
            </w:pPr>
            <w:r w:rsidRPr="00027031">
              <w:rPr>
                <w:rFonts w:ascii="Times New Roman" w:hAnsi="Times New Roman" w:cs="Times New Roman"/>
              </w:rPr>
              <w:t>d) Áp dụng biện pháp khắc phục hậu quả quy định tại Khoản 3 Điều 4 Nghị định 162/2018/NĐ-CP.</w:t>
            </w:r>
          </w:p>
          <w:p w:rsidR="00751AD0" w:rsidRPr="00027031" w:rsidRDefault="00751AD0">
            <w:pPr>
              <w:rPr>
                <w:rFonts w:ascii="Times New Roman" w:hAnsi="Times New Roman" w:cs="Times New Roman"/>
                <w:b/>
                <w:bCs/>
              </w:rPr>
            </w:pPr>
          </w:p>
        </w:tc>
        <w:tc>
          <w:tcPr>
            <w:tcW w:w="2912" w:type="dxa"/>
          </w:tcPr>
          <w:p w:rsidR="00751AD0" w:rsidRPr="00027031" w:rsidRDefault="00751AD0" w:rsidP="005277AA">
            <w:pPr>
              <w:jc w:val="both"/>
              <w:rPr>
                <w:rFonts w:ascii="Times New Roman" w:eastAsia="Times New Roman" w:hAnsi="Times New Roman" w:cs="Times New Roman"/>
              </w:rPr>
            </w:pPr>
          </w:p>
        </w:tc>
        <w:tc>
          <w:tcPr>
            <w:tcW w:w="2912" w:type="dxa"/>
          </w:tcPr>
          <w:p w:rsidR="00827FB9" w:rsidRPr="00027031" w:rsidRDefault="00827FB9" w:rsidP="00827FB9">
            <w:pPr>
              <w:jc w:val="both"/>
              <w:rPr>
                <w:rFonts w:ascii="Times New Roman" w:hAnsi="Times New Roman" w:cs="Times New Roman"/>
              </w:rPr>
            </w:pPr>
            <w:r w:rsidRPr="00027031">
              <w:rPr>
                <w:rFonts w:ascii="Times New Roman" w:hAnsi="Times New Roman" w:cs="Times New Roman"/>
              </w:rPr>
              <w:t>2. Trưởng đoàn thanh tra của các cơ quan: Cục An toàn bức xạ và hạt nhân, Cục Hàng hải và Đường thủy Việt Nam, Cục Hàng không Việt Nam, Ủy ban Chứng khoán Nhà nước, Ngân hàng Nhà nước khu vực, Cục Cảnh sát quản lý trại giam, cơ sở giáo dục bắt buộc, trường giáo dưỡng, Cục Cảnh sát phòng cháy, chữa cháy và cứu nạn, cứu hộ, Công an cấp tỉnh, Ban Cơ yếu Chính phủ; Trưởng đoàn thanh tra cấp quân khu, Bộ Tư lệnh Thủ đô Hà Nội có quyền:</w:t>
            </w:r>
          </w:p>
          <w:p w:rsidR="00827FB9" w:rsidRPr="00027031" w:rsidRDefault="00827FB9" w:rsidP="00827FB9">
            <w:pPr>
              <w:jc w:val="both"/>
              <w:rPr>
                <w:rFonts w:ascii="Times New Roman" w:hAnsi="Times New Roman" w:cs="Times New Roman"/>
              </w:rPr>
            </w:pPr>
            <w:r w:rsidRPr="00027031">
              <w:rPr>
                <w:rFonts w:ascii="Times New Roman" w:hAnsi="Times New Roman" w:cs="Times New Roman"/>
              </w:rPr>
              <w:t>a) Phạt cảnh cáo;</w:t>
            </w:r>
          </w:p>
          <w:p w:rsidR="00827FB9" w:rsidRPr="00027031" w:rsidRDefault="00827FB9" w:rsidP="00827FB9">
            <w:pPr>
              <w:jc w:val="both"/>
              <w:rPr>
                <w:rFonts w:ascii="Times New Roman" w:hAnsi="Times New Roman" w:cs="Times New Roman"/>
              </w:rPr>
            </w:pPr>
            <w:r w:rsidRPr="00027031">
              <w:rPr>
                <w:rFonts w:ascii="Times New Roman" w:hAnsi="Times New Roman" w:cs="Times New Roman"/>
              </w:rPr>
              <w:t>b) Phạt tiền đến 50% mức tiền phạt tối đa đối với lĩnh vực tương ứng quy định tại </w:t>
            </w:r>
            <w:bookmarkStart w:id="2" w:name="dc_15"/>
            <w:r w:rsidRPr="00027031">
              <w:rPr>
                <w:rFonts w:ascii="Times New Roman" w:hAnsi="Times New Roman" w:cs="Times New Roman"/>
              </w:rPr>
              <w:t>Điều 24 của Luật Xử lý vi phạm hành chính</w:t>
            </w:r>
            <w:bookmarkEnd w:id="2"/>
            <w:r w:rsidRPr="00027031">
              <w:rPr>
                <w:rFonts w:ascii="Times New Roman" w:hAnsi="Times New Roman" w:cs="Times New Roman"/>
              </w:rPr>
              <w:t>;</w:t>
            </w:r>
          </w:p>
          <w:p w:rsidR="00827FB9" w:rsidRPr="00027031" w:rsidRDefault="00827FB9" w:rsidP="00827FB9">
            <w:pPr>
              <w:jc w:val="both"/>
              <w:rPr>
                <w:rFonts w:ascii="Times New Roman" w:hAnsi="Times New Roman" w:cs="Times New Roman"/>
              </w:rPr>
            </w:pPr>
            <w:r w:rsidRPr="00027031">
              <w:rPr>
                <w:rFonts w:ascii="Times New Roman" w:hAnsi="Times New Roman" w:cs="Times New Roman"/>
              </w:rPr>
              <w:t>c) Tịch thu tang vật, phương tiện vi phạm hành chính;</w:t>
            </w:r>
          </w:p>
          <w:p w:rsidR="00751AD0" w:rsidRPr="00F52D74" w:rsidRDefault="00827FB9" w:rsidP="00751AD0">
            <w:pPr>
              <w:jc w:val="both"/>
              <w:rPr>
                <w:rFonts w:ascii="Times New Roman" w:hAnsi="Times New Roman" w:cs="Times New Roman"/>
              </w:rPr>
            </w:pPr>
            <w:r w:rsidRPr="00027031">
              <w:rPr>
                <w:rFonts w:ascii="Times New Roman" w:hAnsi="Times New Roman" w:cs="Times New Roman"/>
              </w:rPr>
              <w:t>d) Áp dụng biện pháp khắc phục hậu quả quy định tại </w:t>
            </w:r>
            <w:bookmarkStart w:id="3" w:name="dc_16"/>
            <w:r w:rsidRPr="00027031">
              <w:rPr>
                <w:rFonts w:ascii="Times New Roman" w:hAnsi="Times New Roman" w:cs="Times New Roman"/>
              </w:rPr>
              <w:t>khoản 1 Điều 28 của Luật Xử lý vi phạm hành chính</w:t>
            </w:r>
            <w:bookmarkEnd w:id="3"/>
            <w:r w:rsidRPr="00027031">
              <w:rPr>
                <w:rFonts w:ascii="Times New Roman" w:hAnsi="Times New Roman" w:cs="Times New Roman"/>
              </w:rPr>
              <w:t>.</w:t>
            </w:r>
          </w:p>
        </w:tc>
        <w:tc>
          <w:tcPr>
            <w:tcW w:w="2913" w:type="dxa"/>
          </w:tcPr>
          <w:p w:rsidR="00751AD0" w:rsidRPr="00027031" w:rsidRDefault="00751AD0">
            <w:pPr>
              <w:rPr>
                <w:rFonts w:ascii="Times New Roman" w:hAnsi="Times New Roman" w:cs="Times New Roman"/>
                <w:b/>
                <w:bCs/>
                <w:lang/>
              </w:rPr>
            </w:pPr>
          </w:p>
        </w:tc>
        <w:tc>
          <w:tcPr>
            <w:tcW w:w="3372" w:type="dxa"/>
          </w:tcPr>
          <w:p w:rsidR="00751AD0" w:rsidRPr="00027031" w:rsidRDefault="00751AD0">
            <w:pPr>
              <w:rPr>
                <w:rFonts w:ascii="Times New Roman" w:hAnsi="Times New Roman" w:cs="Times New Roman"/>
              </w:rPr>
            </w:pPr>
          </w:p>
        </w:tc>
      </w:tr>
      <w:tr w:rsidR="00751AD0" w:rsidRPr="00027031" w:rsidTr="005277AA">
        <w:tc>
          <w:tcPr>
            <w:tcW w:w="2912" w:type="dxa"/>
          </w:tcPr>
          <w:p w:rsidR="00827FB9" w:rsidRPr="00027031" w:rsidRDefault="00827FB9" w:rsidP="00827FB9">
            <w:pPr>
              <w:jc w:val="both"/>
              <w:rPr>
                <w:rFonts w:ascii="Times New Roman" w:hAnsi="Times New Roman" w:cs="Times New Roman"/>
              </w:rPr>
            </w:pPr>
            <w:r w:rsidRPr="00027031">
              <w:rPr>
                <w:rFonts w:ascii="Times New Roman" w:hAnsi="Times New Roman" w:cs="Times New Roman"/>
              </w:rPr>
              <w:t xml:space="preserve">3. </w:t>
            </w:r>
            <w:r w:rsidRPr="00277659">
              <w:rPr>
                <w:rFonts w:ascii="Times New Roman" w:hAnsi="Times New Roman" w:cs="Times New Roman"/>
                <w:color w:val="EE0000"/>
              </w:rPr>
              <w:t xml:space="preserve">Chánh Thanh tra Cục Hàng không Việt Nam; </w:t>
            </w:r>
            <w:r w:rsidRPr="00027031">
              <w:rPr>
                <w:rFonts w:ascii="Times New Roman" w:hAnsi="Times New Roman" w:cs="Times New Roman"/>
              </w:rPr>
              <w:lastRenderedPageBreak/>
              <w:t>Chánh Thanh tra Cục Cảnh sát phòng cháy, chữa cháy và cứu nạn, cứu hộ; Chánh Thanh tra Công an cấp tỉnh có quyền:</w:t>
            </w:r>
          </w:p>
          <w:p w:rsidR="00827FB9" w:rsidRPr="00027031" w:rsidRDefault="00827FB9" w:rsidP="00827FB9">
            <w:pPr>
              <w:jc w:val="both"/>
              <w:rPr>
                <w:rFonts w:ascii="Times New Roman" w:hAnsi="Times New Roman" w:cs="Times New Roman"/>
              </w:rPr>
            </w:pPr>
            <w:r w:rsidRPr="00027031">
              <w:rPr>
                <w:rFonts w:ascii="Times New Roman" w:hAnsi="Times New Roman" w:cs="Times New Roman"/>
              </w:rPr>
              <w:t>a) Phạt cảnh cáo;</w:t>
            </w:r>
          </w:p>
          <w:p w:rsidR="00827FB9" w:rsidRPr="00027031" w:rsidRDefault="00827FB9" w:rsidP="00827FB9">
            <w:pPr>
              <w:jc w:val="both"/>
              <w:rPr>
                <w:rFonts w:ascii="Times New Roman" w:hAnsi="Times New Roman" w:cs="Times New Roman"/>
              </w:rPr>
            </w:pPr>
            <w:r w:rsidRPr="00027031">
              <w:rPr>
                <w:rFonts w:ascii="Times New Roman" w:hAnsi="Times New Roman" w:cs="Times New Roman"/>
              </w:rPr>
              <w:t>b) Phạt tiền đến 80.000.000 đồng;</w:t>
            </w:r>
          </w:p>
          <w:p w:rsidR="00827FB9" w:rsidRPr="00027031" w:rsidRDefault="00827FB9" w:rsidP="00827FB9">
            <w:pPr>
              <w:jc w:val="both"/>
              <w:rPr>
                <w:rFonts w:ascii="Times New Roman" w:hAnsi="Times New Roman" w:cs="Times New Roman"/>
              </w:rPr>
            </w:pPr>
            <w:r w:rsidRPr="00027031">
              <w:rPr>
                <w:rFonts w:ascii="Times New Roman" w:hAnsi="Times New Roman" w:cs="Times New Roman"/>
              </w:rPr>
              <w:t>c) Tước quyền sử dụng giấy phép có thời hạn hoặc đình chỉ hoạt động có thời hạn;</w:t>
            </w:r>
          </w:p>
          <w:p w:rsidR="00827FB9" w:rsidRPr="00027031" w:rsidRDefault="00827FB9" w:rsidP="00827FB9">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751AD0" w:rsidRPr="00027031" w:rsidRDefault="00827FB9" w:rsidP="00827FB9">
            <w:pPr>
              <w:rPr>
                <w:rFonts w:ascii="Times New Roman" w:hAnsi="Times New Roman" w:cs="Times New Roman"/>
                <w:b/>
                <w:bCs/>
              </w:rPr>
            </w:pPr>
            <w:r w:rsidRPr="00027031">
              <w:rPr>
                <w:rFonts w:ascii="Times New Roman" w:hAnsi="Times New Roman" w:cs="Times New Roman"/>
              </w:rPr>
              <w:t>đ) Áp dụng biện pháp khắc phục hậu quả quy định tại  Khoản 3 Điều 4 Nghị định 162/2018/NĐ-CP.</w:t>
            </w:r>
          </w:p>
        </w:tc>
        <w:tc>
          <w:tcPr>
            <w:tcW w:w="2912" w:type="dxa"/>
          </w:tcPr>
          <w:p w:rsidR="00827FB9" w:rsidRPr="00027031" w:rsidRDefault="00827FB9" w:rsidP="00827FB9">
            <w:pPr>
              <w:jc w:val="both"/>
              <w:rPr>
                <w:rFonts w:ascii="Times New Roman" w:eastAsia="Times New Roman" w:hAnsi="Times New Roman" w:cs="Times New Roman"/>
              </w:rPr>
            </w:pPr>
            <w:r w:rsidRPr="00027031">
              <w:rPr>
                <w:rFonts w:ascii="Times New Roman" w:eastAsia="Times New Roman" w:hAnsi="Times New Roman" w:cs="Times New Roman"/>
              </w:rPr>
              <w:lastRenderedPageBreak/>
              <w:t xml:space="preserve">2. Chánh Thanh tra Cục Hàng không Việt Nam, </w:t>
            </w:r>
            <w:r w:rsidRPr="00027031">
              <w:rPr>
                <w:rFonts w:ascii="Times New Roman" w:eastAsia="Times New Roman" w:hAnsi="Times New Roman" w:cs="Times New Roman"/>
              </w:rPr>
              <w:lastRenderedPageBreak/>
              <w:t>trưởng đoàn thanh tra chuyên ngành của Cục Hàng không Việt Nam có quyền:</w:t>
            </w:r>
          </w:p>
          <w:p w:rsidR="00827FB9" w:rsidRPr="00027031" w:rsidRDefault="00827FB9" w:rsidP="00827FB9">
            <w:pPr>
              <w:jc w:val="both"/>
              <w:rPr>
                <w:rFonts w:ascii="Times New Roman" w:eastAsia="Times New Roman" w:hAnsi="Times New Roman" w:cs="Times New Roman"/>
              </w:rPr>
            </w:pPr>
            <w:r w:rsidRPr="00027031">
              <w:rPr>
                <w:rFonts w:ascii="Times New Roman" w:eastAsia="Times New Roman" w:hAnsi="Times New Roman" w:cs="Times New Roman"/>
              </w:rPr>
              <w:t>a) Phạt cảnh cáo;</w:t>
            </w:r>
          </w:p>
          <w:p w:rsidR="00827FB9" w:rsidRPr="00027031" w:rsidRDefault="00827FB9" w:rsidP="00827FB9">
            <w:pPr>
              <w:jc w:val="both"/>
              <w:rPr>
                <w:rFonts w:ascii="Times New Roman" w:eastAsia="Times New Roman" w:hAnsi="Times New Roman" w:cs="Times New Roman"/>
              </w:rPr>
            </w:pPr>
            <w:r w:rsidRPr="00027031">
              <w:rPr>
                <w:rFonts w:ascii="Times New Roman" w:eastAsia="Times New Roman" w:hAnsi="Times New Roman" w:cs="Times New Roman"/>
              </w:rPr>
              <w:t>b) Phạt tiền đến 50.000.000 đồng;</w:t>
            </w:r>
          </w:p>
          <w:p w:rsidR="00827FB9" w:rsidRPr="00027031" w:rsidRDefault="00827FB9" w:rsidP="00827FB9">
            <w:pPr>
              <w:jc w:val="both"/>
              <w:rPr>
                <w:rFonts w:ascii="Times New Roman" w:eastAsia="Times New Roman" w:hAnsi="Times New Roman" w:cs="Times New Roman"/>
              </w:rPr>
            </w:pPr>
            <w:r w:rsidRPr="00027031">
              <w:rPr>
                <w:rFonts w:ascii="Times New Roman" w:eastAsia="Times New Roman" w:hAnsi="Times New Roman" w:cs="Times New Roman"/>
              </w:rPr>
              <w:t>c) Tước quyền sử dụng giấy phép</w:t>
            </w:r>
            <w:r w:rsidRPr="00027031">
              <w:rPr>
                <w:rStyle w:val="FootnoteReference"/>
                <w:rFonts w:ascii="Times New Roman" w:eastAsia="Times New Roman" w:hAnsi="Times New Roman" w:cs="Times New Roman"/>
              </w:rPr>
              <w:footnoteReference w:id="3"/>
            </w:r>
            <w:r w:rsidRPr="00027031">
              <w:rPr>
                <w:rFonts w:ascii="Times New Roman" w:eastAsia="Times New Roman" w:hAnsi="Times New Roman" w:cs="Times New Roman"/>
              </w:rPr>
              <w:t xml:space="preserve"> có thời hạn hoặc đình chỉ hoạt động có thời hạn;</w:t>
            </w:r>
          </w:p>
          <w:p w:rsidR="00827FB9" w:rsidRPr="00027031" w:rsidRDefault="00827FB9" w:rsidP="00827FB9">
            <w:pPr>
              <w:jc w:val="both"/>
              <w:rPr>
                <w:rFonts w:ascii="Times New Roman" w:eastAsia="Times New Roman" w:hAnsi="Times New Roman" w:cs="Times New Roman"/>
                <w:color w:val="EE0000"/>
              </w:rPr>
            </w:pPr>
            <w:r w:rsidRPr="00027031">
              <w:rPr>
                <w:rFonts w:ascii="Times New Roman" w:eastAsia="Times New Roman" w:hAnsi="Times New Roman" w:cs="Times New Roman"/>
                <w:color w:val="EE0000"/>
              </w:rPr>
              <w:t>d)</w:t>
            </w:r>
            <w:r w:rsidRPr="00027031">
              <w:rPr>
                <w:rStyle w:val="FootnoteReference"/>
                <w:rFonts w:ascii="Times New Roman" w:eastAsia="Times New Roman" w:hAnsi="Times New Roman" w:cs="Times New Roman"/>
                <w:color w:val="EE0000"/>
              </w:rPr>
              <w:footnoteReference w:id="4"/>
            </w:r>
            <w:r w:rsidRPr="00027031">
              <w:rPr>
                <w:rFonts w:ascii="Times New Roman" w:hAnsi="Times New Roman" w:cs="Times New Roman"/>
              </w:rPr>
              <w:t>Tịch thu tang vật, phương tiện vi phạm hành chính có giá trị không vượt quá 100.000.000 đồng;</w:t>
            </w:r>
          </w:p>
          <w:p w:rsidR="00827FB9" w:rsidRPr="00027031" w:rsidRDefault="00827FB9" w:rsidP="00827FB9">
            <w:pPr>
              <w:jc w:val="both"/>
              <w:rPr>
                <w:rFonts w:ascii="Times New Roman" w:eastAsia="Times New Roman" w:hAnsi="Times New Roman" w:cs="Times New Roman"/>
              </w:rPr>
            </w:pPr>
            <w:r w:rsidRPr="00027031">
              <w:rPr>
                <w:rFonts w:ascii="Times New Roman" w:eastAsia="Times New Roman" w:hAnsi="Times New Roman" w:cs="Times New Roman"/>
              </w:rPr>
              <w:t>đ) Áp dụng biện pháp khắc phục hậu quả quy định tại khoản 3 Điều 4 Nghị định này.</w:t>
            </w:r>
          </w:p>
          <w:p w:rsidR="00751AD0" w:rsidRPr="00027031" w:rsidRDefault="00751AD0" w:rsidP="00751AD0">
            <w:pPr>
              <w:jc w:val="both"/>
              <w:rPr>
                <w:rFonts w:ascii="Times New Roman" w:eastAsia="Times New Roman" w:hAnsi="Times New Roman" w:cs="Times New Roman"/>
                <w:b/>
                <w:bCs/>
              </w:rPr>
            </w:pPr>
          </w:p>
        </w:tc>
        <w:tc>
          <w:tcPr>
            <w:tcW w:w="2912" w:type="dxa"/>
          </w:tcPr>
          <w:p w:rsidR="00751AD0" w:rsidRPr="00027031" w:rsidRDefault="00751AD0" w:rsidP="00827FB9">
            <w:pPr>
              <w:jc w:val="both"/>
              <w:rPr>
                <w:rFonts w:ascii="Times New Roman" w:hAnsi="Times New Roman" w:cs="Times New Roman"/>
              </w:rPr>
            </w:pPr>
            <w:r w:rsidRPr="00027031">
              <w:rPr>
                <w:rFonts w:ascii="Times New Roman" w:hAnsi="Times New Roman" w:cs="Times New Roman"/>
              </w:rPr>
              <w:lastRenderedPageBreak/>
              <w:t xml:space="preserve">3. Chánh Thanh tra Cơ yếu; Chánh Thanh tra Cục An </w:t>
            </w:r>
            <w:r w:rsidRPr="00027031">
              <w:rPr>
                <w:rFonts w:ascii="Times New Roman" w:hAnsi="Times New Roman" w:cs="Times New Roman"/>
              </w:rPr>
              <w:lastRenderedPageBreak/>
              <w:t>toàn bức xạ và hạt nhân; Chánh Thanh tra Cục Hàng hải và Đường thủy Việt Nam; Chánh Thanh tra Cục Hàng không Việt Nam; Chánh Thanh tra Ủy ban Chứng khoán Nhà nước; Chánh Thanh tra quốc phòng quân khu; Chánh Thanh tra quốc phòng Bộ Tư lệnh Thủ đô Hà Nội; Chánh Thanh tra Ngân hàng Nhà nước khu vực; Chánh Thanh tra Cục Cảnh sát quản lý trại giam, cơ sở giáo dục bắt buộc, trường giáo dưỡng; Chánh Thanh tra Cục Cảnh sát phòng cháy, chữa cháy và cứu nạn, cứu hộ; Chánh Thanh tra Công an cấp tỉnh có quyền:</w:t>
            </w:r>
          </w:p>
          <w:p w:rsidR="00751AD0" w:rsidRPr="00027031" w:rsidRDefault="00751AD0" w:rsidP="00827FB9">
            <w:pPr>
              <w:jc w:val="both"/>
              <w:rPr>
                <w:rFonts w:ascii="Times New Roman" w:hAnsi="Times New Roman" w:cs="Times New Roman"/>
              </w:rPr>
            </w:pPr>
            <w:r w:rsidRPr="00027031">
              <w:rPr>
                <w:rFonts w:ascii="Times New Roman" w:hAnsi="Times New Roman" w:cs="Times New Roman"/>
              </w:rPr>
              <w:t>a) Phạt cảnh cáo;</w:t>
            </w:r>
          </w:p>
          <w:p w:rsidR="00751AD0" w:rsidRPr="00027031" w:rsidRDefault="00751AD0" w:rsidP="00827FB9">
            <w:pPr>
              <w:jc w:val="both"/>
              <w:rPr>
                <w:rFonts w:ascii="Times New Roman" w:hAnsi="Times New Roman" w:cs="Times New Roman"/>
              </w:rPr>
            </w:pPr>
            <w:r w:rsidRPr="00027031">
              <w:rPr>
                <w:rFonts w:ascii="Times New Roman" w:hAnsi="Times New Roman" w:cs="Times New Roman"/>
              </w:rPr>
              <w:t>b) Phạt tiền đến 80% mức tiền phạt tối đa đối với lĩnh vực tương ứng quy định tại </w:t>
            </w:r>
            <w:bookmarkStart w:id="4" w:name="dc_17"/>
            <w:r w:rsidRPr="00027031">
              <w:rPr>
                <w:rFonts w:ascii="Times New Roman" w:hAnsi="Times New Roman" w:cs="Times New Roman"/>
              </w:rPr>
              <w:t>Điều 24 của Luật Xử lý vi phạm hành chính</w:t>
            </w:r>
            <w:bookmarkEnd w:id="4"/>
            <w:r w:rsidRPr="00027031">
              <w:rPr>
                <w:rFonts w:ascii="Times New Roman" w:hAnsi="Times New Roman" w:cs="Times New Roman"/>
              </w:rPr>
              <w:t>;</w:t>
            </w:r>
          </w:p>
          <w:p w:rsidR="00751AD0" w:rsidRPr="00027031" w:rsidRDefault="00751AD0" w:rsidP="00827FB9">
            <w:pPr>
              <w:jc w:val="both"/>
              <w:rPr>
                <w:rFonts w:ascii="Times New Roman" w:hAnsi="Times New Roman" w:cs="Times New Roman"/>
              </w:rPr>
            </w:pPr>
            <w:r w:rsidRPr="00027031">
              <w:rPr>
                <w:rFonts w:ascii="Times New Roman" w:hAnsi="Times New Roman" w:cs="Times New Roman"/>
              </w:rPr>
              <w:t xml:space="preserve">c) Tước quyền sử dụng giấy phép, chứng chỉ hành nghề có thời hạn hoặc đình chỉ </w:t>
            </w:r>
            <w:r w:rsidRPr="00027031">
              <w:rPr>
                <w:rFonts w:ascii="Times New Roman" w:hAnsi="Times New Roman" w:cs="Times New Roman"/>
              </w:rPr>
              <w:lastRenderedPageBreak/>
              <w:t>hoạt động có thời hạn;</w:t>
            </w:r>
          </w:p>
          <w:p w:rsidR="00751AD0" w:rsidRPr="00027031" w:rsidRDefault="00751AD0" w:rsidP="00827FB9">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751AD0" w:rsidRPr="00027031" w:rsidRDefault="00751AD0" w:rsidP="00827FB9">
            <w:pPr>
              <w:jc w:val="both"/>
              <w:rPr>
                <w:rFonts w:ascii="Times New Roman" w:hAnsi="Times New Roman" w:cs="Times New Roman"/>
              </w:rPr>
            </w:pPr>
            <w:r w:rsidRPr="00027031">
              <w:rPr>
                <w:rFonts w:ascii="Times New Roman" w:hAnsi="Times New Roman" w:cs="Times New Roman"/>
              </w:rPr>
              <w:t>đ) Áp dụng biện pháp khắc phục hậu quả quy định tại </w:t>
            </w:r>
            <w:bookmarkStart w:id="5" w:name="dc_18"/>
            <w:r w:rsidRPr="00027031">
              <w:rPr>
                <w:rFonts w:ascii="Times New Roman" w:hAnsi="Times New Roman" w:cs="Times New Roman"/>
              </w:rPr>
              <w:t>khoản 1 Điều 28 của Luật Xử lý vi phạm hành chính</w:t>
            </w:r>
            <w:bookmarkEnd w:id="5"/>
            <w:r w:rsidRPr="00027031">
              <w:rPr>
                <w:rFonts w:ascii="Times New Roman" w:hAnsi="Times New Roman" w:cs="Times New Roman"/>
              </w:rPr>
              <w:t>.</w:t>
            </w:r>
          </w:p>
        </w:tc>
        <w:tc>
          <w:tcPr>
            <w:tcW w:w="2913" w:type="dxa"/>
          </w:tcPr>
          <w:p w:rsidR="00751AD0" w:rsidRPr="00027031" w:rsidRDefault="00751AD0">
            <w:pPr>
              <w:rPr>
                <w:rFonts w:ascii="Times New Roman" w:hAnsi="Times New Roman" w:cs="Times New Roman"/>
                <w:b/>
                <w:bCs/>
                <w:lang/>
              </w:rPr>
            </w:pPr>
          </w:p>
        </w:tc>
        <w:tc>
          <w:tcPr>
            <w:tcW w:w="3372" w:type="dxa"/>
          </w:tcPr>
          <w:p w:rsidR="00751AD0" w:rsidRPr="00027031" w:rsidRDefault="00751AD0">
            <w:pPr>
              <w:rPr>
                <w:rFonts w:ascii="Times New Roman" w:hAnsi="Times New Roman" w:cs="Times New Roman"/>
              </w:rPr>
            </w:pPr>
          </w:p>
        </w:tc>
      </w:tr>
      <w:tr w:rsidR="00827FB9" w:rsidRPr="00027031" w:rsidTr="005277AA">
        <w:tc>
          <w:tcPr>
            <w:tcW w:w="2912" w:type="dxa"/>
          </w:tcPr>
          <w:p w:rsidR="00827FB9" w:rsidRPr="00027031" w:rsidRDefault="00827FB9">
            <w:pPr>
              <w:rPr>
                <w:rFonts w:ascii="Times New Roman" w:hAnsi="Times New Roman" w:cs="Times New Roman"/>
                <w:b/>
                <w:bCs/>
              </w:rPr>
            </w:pPr>
          </w:p>
        </w:tc>
        <w:tc>
          <w:tcPr>
            <w:tcW w:w="2912" w:type="dxa"/>
          </w:tcPr>
          <w:p w:rsidR="00827FB9" w:rsidRPr="00027031" w:rsidRDefault="00827FB9" w:rsidP="00827FB9">
            <w:pPr>
              <w:jc w:val="both"/>
              <w:rPr>
                <w:rFonts w:ascii="Times New Roman" w:eastAsia="Times New Roman" w:hAnsi="Times New Roman" w:cs="Times New Roman"/>
              </w:rPr>
            </w:pPr>
            <w:r w:rsidRPr="00027031">
              <w:rPr>
                <w:rFonts w:ascii="Times New Roman" w:eastAsia="Times New Roman" w:hAnsi="Times New Roman" w:cs="Times New Roman"/>
              </w:rPr>
              <w:t>3. Trưởng đoàn thanh tra chuyên ngành của Bộ Giao thông vận tải có quyền:</w:t>
            </w:r>
          </w:p>
          <w:p w:rsidR="00827FB9" w:rsidRPr="00027031" w:rsidRDefault="00827FB9" w:rsidP="00827FB9">
            <w:pPr>
              <w:jc w:val="both"/>
              <w:rPr>
                <w:rFonts w:ascii="Times New Roman" w:eastAsia="Times New Roman" w:hAnsi="Times New Roman" w:cs="Times New Roman"/>
              </w:rPr>
            </w:pPr>
            <w:r w:rsidRPr="00027031">
              <w:rPr>
                <w:rFonts w:ascii="Times New Roman" w:eastAsia="Times New Roman" w:hAnsi="Times New Roman" w:cs="Times New Roman"/>
              </w:rPr>
              <w:t>a) Phạt cảnh cáo;</w:t>
            </w:r>
          </w:p>
          <w:p w:rsidR="00827FB9" w:rsidRPr="00027031" w:rsidRDefault="00827FB9" w:rsidP="00827FB9">
            <w:pPr>
              <w:jc w:val="both"/>
              <w:rPr>
                <w:rFonts w:ascii="Times New Roman" w:eastAsia="Times New Roman" w:hAnsi="Times New Roman" w:cs="Times New Roman"/>
              </w:rPr>
            </w:pPr>
            <w:r w:rsidRPr="00027031">
              <w:rPr>
                <w:rFonts w:ascii="Times New Roman" w:eastAsia="Times New Roman" w:hAnsi="Times New Roman" w:cs="Times New Roman"/>
              </w:rPr>
              <w:t>b) Phạt tiền đến 70.000.000 đồng;</w:t>
            </w:r>
          </w:p>
          <w:p w:rsidR="00827FB9" w:rsidRPr="00027031" w:rsidRDefault="00827FB9" w:rsidP="00827FB9">
            <w:pPr>
              <w:jc w:val="both"/>
              <w:rPr>
                <w:rFonts w:ascii="Times New Roman" w:eastAsia="Times New Roman" w:hAnsi="Times New Roman" w:cs="Times New Roman"/>
              </w:rPr>
            </w:pPr>
            <w:r w:rsidRPr="00027031">
              <w:rPr>
                <w:rFonts w:ascii="Times New Roman" w:eastAsia="Times New Roman" w:hAnsi="Times New Roman" w:cs="Times New Roman"/>
              </w:rPr>
              <w:t>c)</w:t>
            </w:r>
            <w:r w:rsidRPr="00027031">
              <w:rPr>
                <w:rStyle w:val="FootnoteReference"/>
                <w:rFonts w:ascii="Times New Roman" w:eastAsia="Times New Roman" w:hAnsi="Times New Roman" w:cs="Times New Roman"/>
              </w:rPr>
              <w:footnoteReference w:id="5"/>
            </w:r>
            <w:r w:rsidRPr="00027031">
              <w:rPr>
                <w:rFonts w:ascii="Times New Roman" w:eastAsia="Times New Roman" w:hAnsi="Times New Roman" w:cs="Times New Roman"/>
              </w:rPr>
              <w:t xml:space="preserve"> Tước quyền sử dụng giấy phép có thời hạn hoặc đình chỉ hoạt động có thời hạn;</w:t>
            </w:r>
          </w:p>
          <w:p w:rsidR="00827FB9" w:rsidRPr="00027031" w:rsidRDefault="00827FB9" w:rsidP="00827FB9">
            <w:pPr>
              <w:jc w:val="both"/>
              <w:rPr>
                <w:rFonts w:ascii="Times New Roman" w:eastAsia="Times New Roman" w:hAnsi="Times New Roman" w:cs="Times New Roman"/>
              </w:rPr>
            </w:pPr>
            <w:r w:rsidRPr="00027031">
              <w:rPr>
                <w:rFonts w:ascii="Times New Roman" w:hAnsi="Times New Roman" w:cs="Times New Roman"/>
              </w:rPr>
              <w:t>d)</w:t>
            </w:r>
            <w:r w:rsidRPr="00027031">
              <w:rPr>
                <w:rStyle w:val="FootnoteReference"/>
                <w:rFonts w:ascii="Times New Roman" w:hAnsi="Times New Roman" w:cs="Times New Roman"/>
              </w:rPr>
              <w:footnoteReference w:id="6"/>
            </w:r>
            <w:r w:rsidRPr="00027031">
              <w:rPr>
                <w:rFonts w:ascii="Times New Roman" w:hAnsi="Times New Roman" w:cs="Times New Roman"/>
              </w:rPr>
              <w:t xml:space="preserve"> Tịch thu tang vật, phương tiện vi phạm hành chính có giá trị không vượt quá 140.000.000 đồng;</w:t>
            </w:r>
          </w:p>
          <w:p w:rsidR="00827FB9" w:rsidRPr="00027031" w:rsidRDefault="00827FB9" w:rsidP="00827FB9">
            <w:pPr>
              <w:jc w:val="both"/>
              <w:rPr>
                <w:rFonts w:ascii="Times New Roman" w:eastAsia="Times New Roman" w:hAnsi="Times New Roman" w:cs="Times New Roman"/>
              </w:rPr>
            </w:pPr>
            <w:r w:rsidRPr="00027031">
              <w:rPr>
                <w:rFonts w:ascii="Times New Roman" w:eastAsia="Times New Roman" w:hAnsi="Times New Roman" w:cs="Times New Roman"/>
              </w:rPr>
              <w:t>đ) Áp dụng biện pháp khắc phục hậu quả quy định tại khoản 3 Điều 4 Nghị định này.</w:t>
            </w:r>
          </w:p>
        </w:tc>
        <w:tc>
          <w:tcPr>
            <w:tcW w:w="2912" w:type="dxa"/>
          </w:tcPr>
          <w:p w:rsidR="00827FB9" w:rsidRPr="00027031" w:rsidRDefault="00827FB9" w:rsidP="00751AD0">
            <w:pPr>
              <w:ind w:firstLine="567"/>
              <w:jc w:val="both"/>
              <w:rPr>
                <w:rFonts w:ascii="Times New Roman" w:hAnsi="Times New Roman" w:cs="Times New Roman"/>
              </w:rPr>
            </w:pPr>
          </w:p>
        </w:tc>
        <w:tc>
          <w:tcPr>
            <w:tcW w:w="2913" w:type="dxa"/>
          </w:tcPr>
          <w:p w:rsidR="00827FB9" w:rsidRPr="00027031" w:rsidRDefault="00827FB9">
            <w:pPr>
              <w:rPr>
                <w:rFonts w:ascii="Times New Roman" w:hAnsi="Times New Roman" w:cs="Times New Roman"/>
                <w:b/>
                <w:bCs/>
                <w:lang/>
              </w:rPr>
            </w:pPr>
          </w:p>
        </w:tc>
        <w:tc>
          <w:tcPr>
            <w:tcW w:w="3372" w:type="dxa"/>
          </w:tcPr>
          <w:p w:rsidR="00827FB9" w:rsidRPr="00027031" w:rsidRDefault="00827FB9">
            <w:pPr>
              <w:rPr>
                <w:rFonts w:ascii="Times New Roman" w:hAnsi="Times New Roman" w:cs="Times New Roman"/>
              </w:rPr>
            </w:pPr>
            <w:r w:rsidRPr="00027031">
              <w:rPr>
                <w:rFonts w:ascii="Times New Roman" w:hAnsi="Times New Roman" w:cs="Times New Roman"/>
              </w:rPr>
              <w:t>Bỏ quy định này do Bộ Xây dựng không có chức năng thanh tra</w:t>
            </w:r>
          </w:p>
        </w:tc>
      </w:tr>
      <w:tr w:rsidR="00751AD0" w:rsidRPr="00027031" w:rsidTr="005277AA">
        <w:tc>
          <w:tcPr>
            <w:tcW w:w="2912" w:type="dxa"/>
          </w:tcPr>
          <w:p w:rsidR="00827FB9" w:rsidRPr="00027031" w:rsidRDefault="00827FB9" w:rsidP="00827FB9">
            <w:pPr>
              <w:jc w:val="both"/>
              <w:rPr>
                <w:rFonts w:ascii="Times New Roman" w:hAnsi="Times New Roman" w:cs="Times New Roman"/>
                <w:color w:val="EE0000"/>
              </w:rPr>
            </w:pPr>
            <w:r w:rsidRPr="00027031">
              <w:rPr>
                <w:rFonts w:ascii="Times New Roman" w:hAnsi="Times New Roman" w:cs="Times New Roman"/>
                <w:color w:val="EE0000"/>
              </w:rPr>
              <w:t xml:space="preserve">4. Chánh Thanh tra Bộ Công an; Trưởng đoàn thanh tra do Chánh Thanh tra Bộ Công an thành lập có </w:t>
            </w:r>
            <w:r w:rsidRPr="00027031">
              <w:rPr>
                <w:rFonts w:ascii="Times New Roman" w:hAnsi="Times New Roman" w:cs="Times New Roman"/>
                <w:color w:val="EE0000"/>
              </w:rPr>
              <w:lastRenderedPageBreak/>
              <w:t>quyền:</w:t>
            </w:r>
          </w:p>
          <w:p w:rsidR="00827FB9" w:rsidRPr="00027031" w:rsidRDefault="00827FB9" w:rsidP="00827FB9">
            <w:pPr>
              <w:jc w:val="both"/>
              <w:rPr>
                <w:rFonts w:ascii="Times New Roman" w:hAnsi="Times New Roman" w:cs="Times New Roman"/>
                <w:color w:val="EE0000"/>
              </w:rPr>
            </w:pPr>
            <w:r w:rsidRPr="00027031">
              <w:rPr>
                <w:rFonts w:ascii="Times New Roman" w:hAnsi="Times New Roman" w:cs="Times New Roman"/>
                <w:color w:val="EE0000"/>
              </w:rPr>
              <w:t>a) Phạt cảnh cáo;</w:t>
            </w:r>
          </w:p>
          <w:p w:rsidR="00827FB9" w:rsidRPr="00027031" w:rsidRDefault="00827FB9" w:rsidP="00827FB9">
            <w:pPr>
              <w:jc w:val="both"/>
              <w:rPr>
                <w:rFonts w:ascii="Times New Roman" w:hAnsi="Times New Roman" w:cs="Times New Roman"/>
                <w:color w:val="EE0000"/>
              </w:rPr>
            </w:pPr>
            <w:r w:rsidRPr="00027031">
              <w:rPr>
                <w:rFonts w:ascii="Times New Roman" w:hAnsi="Times New Roman" w:cs="Times New Roman"/>
                <w:color w:val="EE0000"/>
              </w:rPr>
              <w:t>b) Phạt tiền đến 100.000.000 đồng;</w:t>
            </w:r>
          </w:p>
          <w:p w:rsidR="00827FB9" w:rsidRPr="00027031" w:rsidRDefault="00827FB9" w:rsidP="00827FB9">
            <w:pPr>
              <w:jc w:val="both"/>
              <w:rPr>
                <w:rFonts w:ascii="Times New Roman" w:hAnsi="Times New Roman" w:cs="Times New Roman"/>
                <w:color w:val="EE0000"/>
              </w:rPr>
            </w:pPr>
            <w:r w:rsidRPr="00027031">
              <w:rPr>
                <w:rFonts w:ascii="Times New Roman" w:hAnsi="Times New Roman" w:cs="Times New Roman"/>
                <w:color w:val="EE0000"/>
              </w:rPr>
              <w:t>c) Tước quyền sử dụng giấy phép có thời hạn hoặc đình chỉ hoạt động có thời hạn;</w:t>
            </w:r>
          </w:p>
          <w:p w:rsidR="00827FB9" w:rsidRPr="00027031" w:rsidRDefault="00827FB9" w:rsidP="00827FB9">
            <w:pPr>
              <w:jc w:val="both"/>
              <w:rPr>
                <w:rFonts w:ascii="Times New Roman" w:hAnsi="Times New Roman" w:cs="Times New Roman"/>
                <w:color w:val="EE0000"/>
              </w:rPr>
            </w:pPr>
            <w:r w:rsidRPr="00027031">
              <w:rPr>
                <w:rFonts w:ascii="Times New Roman" w:hAnsi="Times New Roman" w:cs="Times New Roman"/>
                <w:color w:val="EE0000"/>
              </w:rPr>
              <w:t>d) Tịch thu tang vật, phương tiện vi phạm hành chính;</w:t>
            </w:r>
          </w:p>
          <w:p w:rsidR="00751AD0" w:rsidRPr="00027031" w:rsidRDefault="00827FB9" w:rsidP="00827FB9">
            <w:pPr>
              <w:jc w:val="both"/>
              <w:rPr>
                <w:rFonts w:ascii="Times New Roman" w:hAnsi="Times New Roman" w:cs="Times New Roman"/>
                <w:b/>
                <w:bCs/>
                <w:color w:val="EE0000"/>
              </w:rPr>
            </w:pPr>
            <w:r w:rsidRPr="00027031">
              <w:rPr>
                <w:rFonts w:ascii="Times New Roman" w:hAnsi="Times New Roman" w:cs="Times New Roman"/>
                <w:color w:val="EE0000"/>
              </w:rPr>
              <w:t>đ) Áp dụng biện pháp khắc phục hậu quả quy định tại khoản 3 Điều 4 Nghị định 162/2018/NĐ-CP.</w:t>
            </w:r>
          </w:p>
        </w:tc>
        <w:tc>
          <w:tcPr>
            <w:tcW w:w="2912" w:type="dxa"/>
          </w:tcPr>
          <w:p w:rsidR="00751AD0" w:rsidRPr="00027031" w:rsidRDefault="00751AD0" w:rsidP="00751AD0">
            <w:pPr>
              <w:jc w:val="both"/>
              <w:rPr>
                <w:rFonts w:ascii="Times New Roman" w:eastAsia="Times New Roman" w:hAnsi="Times New Roman" w:cs="Times New Roman"/>
              </w:rPr>
            </w:pPr>
            <w:r w:rsidRPr="00027031">
              <w:rPr>
                <w:rFonts w:ascii="Times New Roman" w:eastAsia="Times New Roman" w:hAnsi="Times New Roman" w:cs="Times New Roman"/>
              </w:rPr>
              <w:lastRenderedPageBreak/>
              <w:t>4. Chánh Thanh tra Bộ Giao thông vận tải, Cục trưởng Cục Hàng không Việt Nam có quyền:</w:t>
            </w:r>
          </w:p>
          <w:p w:rsidR="00751AD0" w:rsidRPr="00027031" w:rsidRDefault="00751AD0" w:rsidP="00751AD0">
            <w:pPr>
              <w:jc w:val="both"/>
              <w:rPr>
                <w:rFonts w:ascii="Times New Roman" w:eastAsia="Times New Roman" w:hAnsi="Times New Roman" w:cs="Times New Roman"/>
              </w:rPr>
            </w:pPr>
            <w:r w:rsidRPr="00027031">
              <w:rPr>
                <w:rFonts w:ascii="Times New Roman" w:eastAsia="Times New Roman" w:hAnsi="Times New Roman" w:cs="Times New Roman"/>
              </w:rPr>
              <w:lastRenderedPageBreak/>
              <w:t>a) Phạt cảnh cáo;</w:t>
            </w:r>
          </w:p>
          <w:p w:rsidR="00751AD0" w:rsidRPr="00027031" w:rsidRDefault="00751AD0" w:rsidP="00751AD0">
            <w:pPr>
              <w:jc w:val="both"/>
              <w:rPr>
                <w:rFonts w:ascii="Times New Roman" w:eastAsia="Times New Roman" w:hAnsi="Times New Roman" w:cs="Times New Roman"/>
              </w:rPr>
            </w:pPr>
            <w:r w:rsidRPr="00027031">
              <w:rPr>
                <w:rFonts w:ascii="Times New Roman" w:eastAsia="Times New Roman" w:hAnsi="Times New Roman" w:cs="Times New Roman"/>
              </w:rPr>
              <w:t>b) Phạt tiền đến 100.000.000 đồng;</w:t>
            </w:r>
          </w:p>
          <w:p w:rsidR="00751AD0" w:rsidRPr="00027031" w:rsidRDefault="00751AD0" w:rsidP="00751AD0">
            <w:pPr>
              <w:jc w:val="both"/>
              <w:rPr>
                <w:rFonts w:ascii="Times New Roman" w:eastAsia="Times New Roman" w:hAnsi="Times New Roman" w:cs="Times New Roman"/>
              </w:rPr>
            </w:pPr>
            <w:r w:rsidRPr="00027031">
              <w:rPr>
                <w:rFonts w:ascii="Times New Roman" w:eastAsia="Times New Roman" w:hAnsi="Times New Roman" w:cs="Times New Roman"/>
              </w:rPr>
              <w:t>c)</w:t>
            </w:r>
            <w:r w:rsidRPr="00027031">
              <w:rPr>
                <w:rStyle w:val="FootnoteReference"/>
                <w:rFonts w:ascii="Times New Roman" w:eastAsia="Times New Roman" w:hAnsi="Times New Roman" w:cs="Times New Roman"/>
              </w:rPr>
              <w:footnoteReference w:id="7"/>
            </w:r>
            <w:r w:rsidRPr="00027031">
              <w:rPr>
                <w:rFonts w:ascii="Times New Roman" w:eastAsia="Times New Roman" w:hAnsi="Times New Roman" w:cs="Times New Roman"/>
              </w:rPr>
              <w:t xml:space="preserve"> Tước quyền sử dụng giấy phép có thời hạn hoặc đình chỉ hoạt động có thời hạn;</w:t>
            </w:r>
          </w:p>
          <w:p w:rsidR="00751AD0" w:rsidRPr="00027031" w:rsidRDefault="00751AD0" w:rsidP="00751AD0">
            <w:pPr>
              <w:jc w:val="both"/>
              <w:rPr>
                <w:rFonts w:ascii="Times New Roman" w:eastAsia="Times New Roman" w:hAnsi="Times New Roman" w:cs="Times New Roman"/>
              </w:rPr>
            </w:pPr>
            <w:r w:rsidRPr="00027031">
              <w:rPr>
                <w:rFonts w:ascii="Times New Roman" w:eastAsia="Times New Roman" w:hAnsi="Times New Roman" w:cs="Times New Roman"/>
              </w:rPr>
              <w:t>d) Tịch thu tang vật, phương tiện vi phạm hành chính;</w:t>
            </w:r>
          </w:p>
          <w:p w:rsidR="00751AD0" w:rsidRPr="00027031" w:rsidRDefault="00751AD0" w:rsidP="00751AD0">
            <w:pPr>
              <w:jc w:val="both"/>
              <w:rPr>
                <w:rFonts w:ascii="Times New Roman" w:eastAsia="Times New Roman" w:hAnsi="Times New Roman" w:cs="Times New Roman"/>
                <w:b/>
                <w:bCs/>
              </w:rPr>
            </w:pPr>
            <w:r w:rsidRPr="00027031">
              <w:rPr>
                <w:rFonts w:ascii="Times New Roman" w:eastAsia="Times New Roman" w:hAnsi="Times New Roman" w:cs="Times New Roman"/>
              </w:rPr>
              <w:t>đ) Áp dụng biện pháp khắc phục hậu quả quy định tại khoản 3 Điều 4 Nghị định này.</w:t>
            </w:r>
          </w:p>
        </w:tc>
        <w:tc>
          <w:tcPr>
            <w:tcW w:w="2912" w:type="dxa"/>
          </w:tcPr>
          <w:p w:rsidR="00751AD0" w:rsidRPr="00027031" w:rsidRDefault="00751AD0" w:rsidP="00827FB9">
            <w:pPr>
              <w:jc w:val="both"/>
              <w:rPr>
                <w:rFonts w:ascii="Times New Roman" w:hAnsi="Times New Roman" w:cs="Times New Roman"/>
              </w:rPr>
            </w:pPr>
            <w:r w:rsidRPr="00027031">
              <w:rPr>
                <w:rFonts w:ascii="Times New Roman" w:hAnsi="Times New Roman" w:cs="Times New Roman"/>
              </w:rPr>
              <w:lastRenderedPageBreak/>
              <w:t xml:space="preserve">4. Chánh Thanh tra các Bộ, cơ quan ngang Bộ: Quốc phòng, Công an, Ngân hàng Nhà nước Việt Nam; </w:t>
            </w:r>
            <w:r w:rsidRPr="00027031">
              <w:rPr>
                <w:rFonts w:ascii="Times New Roman" w:hAnsi="Times New Roman" w:cs="Times New Roman"/>
              </w:rPr>
              <w:lastRenderedPageBreak/>
              <w:t>Trưởng đoàn thanh tra do Chánh Thanh tra các Bộ, cơ quan ngang Bộ: Quốc phòng, Công an, Ngân hàng Nhà nước Việt Nam thành lập có quyền:</w:t>
            </w:r>
          </w:p>
          <w:p w:rsidR="00751AD0" w:rsidRPr="00027031" w:rsidRDefault="00751AD0" w:rsidP="00827FB9">
            <w:pPr>
              <w:jc w:val="both"/>
              <w:rPr>
                <w:rFonts w:ascii="Times New Roman" w:hAnsi="Times New Roman" w:cs="Times New Roman"/>
              </w:rPr>
            </w:pPr>
            <w:r w:rsidRPr="00027031">
              <w:rPr>
                <w:rFonts w:ascii="Times New Roman" w:hAnsi="Times New Roman" w:cs="Times New Roman"/>
              </w:rPr>
              <w:t>a) Phạt cảnh cáo;</w:t>
            </w:r>
          </w:p>
          <w:p w:rsidR="00751AD0" w:rsidRPr="00027031" w:rsidRDefault="00751AD0" w:rsidP="00827FB9">
            <w:pPr>
              <w:jc w:val="both"/>
              <w:rPr>
                <w:rFonts w:ascii="Times New Roman" w:hAnsi="Times New Roman" w:cs="Times New Roman"/>
              </w:rPr>
            </w:pPr>
            <w:r w:rsidRPr="00027031">
              <w:rPr>
                <w:rFonts w:ascii="Times New Roman" w:hAnsi="Times New Roman" w:cs="Times New Roman"/>
              </w:rPr>
              <w:t>b) Phạt tiền đến mức tối đa đối với lĩnh vực tương ứng quy định tại </w:t>
            </w:r>
            <w:bookmarkStart w:id="6" w:name="dc_19"/>
            <w:r w:rsidRPr="00027031">
              <w:rPr>
                <w:rFonts w:ascii="Times New Roman" w:hAnsi="Times New Roman" w:cs="Times New Roman"/>
              </w:rPr>
              <w:t>Điều 24 của Luật Xử lý vi phạm hành chính</w:t>
            </w:r>
            <w:bookmarkEnd w:id="6"/>
            <w:r w:rsidRPr="00027031">
              <w:rPr>
                <w:rFonts w:ascii="Times New Roman" w:hAnsi="Times New Roman" w:cs="Times New Roman"/>
              </w:rPr>
              <w:t>;</w:t>
            </w:r>
          </w:p>
          <w:p w:rsidR="00751AD0" w:rsidRPr="00027031" w:rsidRDefault="00751AD0" w:rsidP="00827FB9">
            <w:pPr>
              <w:jc w:val="both"/>
              <w:rPr>
                <w:rFonts w:ascii="Times New Roman" w:hAnsi="Times New Roman" w:cs="Times New Roman"/>
              </w:rPr>
            </w:pPr>
            <w:r w:rsidRPr="00027031">
              <w:rPr>
                <w:rFonts w:ascii="Times New Roman" w:hAnsi="Times New Roman" w:cs="Times New Roman"/>
              </w:rPr>
              <w:t>c) Tước quyền sử dụng giấy phép, chứng chỉ hành nghề có thời hạn hoặc đình chỉ hoạt động có thời hạn;</w:t>
            </w:r>
          </w:p>
          <w:p w:rsidR="00751AD0" w:rsidRPr="00027031" w:rsidRDefault="00751AD0" w:rsidP="00827FB9">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751AD0" w:rsidRPr="00027031" w:rsidRDefault="00751AD0" w:rsidP="00751AD0">
            <w:pPr>
              <w:jc w:val="both"/>
              <w:rPr>
                <w:rFonts w:ascii="Times New Roman" w:hAnsi="Times New Roman" w:cs="Times New Roman"/>
                <w:b/>
                <w:bCs/>
              </w:rPr>
            </w:pPr>
            <w:r w:rsidRPr="00027031">
              <w:rPr>
                <w:rFonts w:ascii="Times New Roman" w:hAnsi="Times New Roman" w:cs="Times New Roman"/>
              </w:rPr>
              <w:t>đ) Áp dụng biện pháp khắc phục hậu quả quy định tại </w:t>
            </w:r>
            <w:bookmarkStart w:id="7" w:name="dc_20"/>
            <w:r w:rsidRPr="00027031">
              <w:rPr>
                <w:rFonts w:ascii="Times New Roman" w:hAnsi="Times New Roman" w:cs="Times New Roman"/>
              </w:rPr>
              <w:t>khoản 1 Điều 28 của Luật Xử lý vi phạm hành chính</w:t>
            </w:r>
            <w:bookmarkEnd w:id="7"/>
            <w:r w:rsidRPr="00027031">
              <w:rPr>
                <w:rFonts w:ascii="Times New Roman" w:hAnsi="Times New Roman" w:cs="Times New Roman"/>
              </w:rPr>
              <w:t>.</w:t>
            </w:r>
          </w:p>
        </w:tc>
        <w:tc>
          <w:tcPr>
            <w:tcW w:w="2913" w:type="dxa"/>
          </w:tcPr>
          <w:p w:rsidR="00FF710A" w:rsidRPr="00027031" w:rsidRDefault="00FF710A" w:rsidP="00FF710A">
            <w:pPr>
              <w:jc w:val="both"/>
              <w:rPr>
                <w:rFonts w:ascii="Times New Roman" w:hAnsi="Times New Roman" w:cs="Times New Roman"/>
              </w:rPr>
            </w:pPr>
            <w:r w:rsidRPr="00027031">
              <w:rPr>
                <w:rFonts w:ascii="Times New Roman" w:hAnsi="Times New Roman" w:cs="Times New Roman"/>
                <w:lang/>
              </w:rPr>
              <w:lastRenderedPageBreak/>
              <w:t>đ) Chánh Thanh tra c</w:t>
            </w:r>
            <w:r w:rsidRPr="00027031">
              <w:rPr>
                <w:rFonts w:ascii="Times New Roman" w:hAnsi="Times New Roman" w:cs="Times New Roman"/>
              </w:rPr>
              <w:t xml:space="preserve">ủa cơ quan thanh tra trong Quân đội nhân dân, Công an nhân dân, Ngân hàng Nhà nước </w:t>
            </w:r>
            <w:r w:rsidRPr="00027031">
              <w:rPr>
                <w:rFonts w:ascii="Times New Roman" w:hAnsi="Times New Roman" w:cs="Times New Roman"/>
              </w:rPr>
              <w:lastRenderedPageBreak/>
              <w:t>Việt Nam;</w:t>
            </w:r>
          </w:p>
          <w:p w:rsidR="00751AD0" w:rsidRPr="00027031" w:rsidRDefault="00751AD0">
            <w:pPr>
              <w:rPr>
                <w:rFonts w:ascii="Times New Roman" w:hAnsi="Times New Roman" w:cs="Times New Roman"/>
                <w:b/>
                <w:bCs/>
                <w:lang/>
              </w:rPr>
            </w:pPr>
          </w:p>
        </w:tc>
        <w:tc>
          <w:tcPr>
            <w:tcW w:w="3372" w:type="dxa"/>
          </w:tcPr>
          <w:p w:rsidR="00751AD0" w:rsidRPr="00027031" w:rsidRDefault="00751AD0">
            <w:pPr>
              <w:rPr>
                <w:rFonts w:ascii="Times New Roman" w:hAnsi="Times New Roman" w:cs="Times New Roman"/>
              </w:rPr>
            </w:pPr>
          </w:p>
        </w:tc>
      </w:tr>
      <w:tr w:rsidR="005277AA" w:rsidRPr="00027031" w:rsidTr="005277AA">
        <w:tc>
          <w:tcPr>
            <w:tcW w:w="2912" w:type="dxa"/>
          </w:tcPr>
          <w:p w:rsidR="005277AA" w:rsidRPr="00027031" w:rsidRDefault="005277AA">
            <w:pPr>
              <w:rPr>
                <w:rFonts w:ascii="Times New Roman" w:hAnsi="Times New Roman" w:cs="Times New Roman"/>
                <w:b/>
                <w:bCs/>
              </w:rPr>
            </w:pPr>
            <w:r w:rsidRPr="00027031">
              <w:rPr>
                <w:rFonts w:ascii="Times New Roman" w:hAnsi="Times New Roman" w:cs="Times New Roman"/>
                <w:b/>
                <w:bCs/>
              </w:rPr>
              <w:lastRenderedPageBreak/>
              <w:t>Điều 3</w:t>
            </w:r>
            <w:r w:rsidR="00FF710A" w:rsidRPr="00027031">
              <w:rPr>
                <w:rFonts w:ascii="Times New Roman" w:hAnsi="Times New Roman" w:cs="Times New Roman"/>
                <w:b/>
                <w:bCs/>
              </w:rPr>
              <w:t>1a</w:t>
            </w:r>
            <w:r w:rsidRPr="00027031">
              <w:rPr>
                <w:rFonts w:ascii="Times New Roman" w:hAnsi="Times New Roman" w:cs="Times New Roman"/>
                <w:b/>
                <w:bCs/>
              </w:rPr>
              <w:t xml:space="preserve">. </w:t>
            </w:r>
            <w:r w:rsidR="00FF710A" w:rsidRPr="00027031">
              <w:rPr>
                <w:rFonts w:ascii="Times New Roman" w:hAnsi="Times New Roman" w:cs="Times New Roman"/>
                <w:b/>
                <w:bCs/>
              </w:rPr>
              <w:t>Thẩm quyền của Thủ trưởng cơ quan thực hiện nhiệm vụ quản lý nhà nước.</w:t>
            </w:r>
          </w:p>
          <w:p w:rsidR="00FF710A" w:rsidRPr="00027031" w:rsidRDefault="00FF710A">
            <w:pPr>
              <w:rPr>
                <w:rFonts w:ascii="Times New Roman" w:hAnsi="Times New Roman" w:cs="Times New Roman"/>
                <w:b/>
                <w:bCs/>
              </w:rPr>
            </w:pPr>
          </w:p>
        </w:tc>
        <w:tc>
          <w:tcPr>
            <w:tcW w:w="2912" w:type="dxa"/>
          </w:tcPr>
          <w:p w:rsidR="005277AA" w:rsidRPr="00027031" w:rsidRDefault="00FF710A">
            <w:pPr>
              <w:rPr>
                <w:rFonts w:ascii="Times New Roman" w:hAnsi="Times New Roman" w:cs="Times New Roman"/>
                <w:b/>
                <w:bCs/>
              </w:rPr>
            </w:pPr>
            <w:r w:rsidRPr="00027031">
              <w:rPr>
                <w:rFonts w:ascii="Times New Roman" w:hAnsi="Times New Roman" w:cs="Times New Roman"/>
                <w:b/>
                <w:bCs/>
              </w:rPr>
              <w:t>Điều 7. Thẩm quyền của Thanh tra</w:t>
            </w:r>
          </w:p>
          <w:p w:rsidR="00FF710A" w:rsidRPr="00027031" w:rsidRDefault="00FF710A" w:rsidP="00FF710A">
            <w:pPr>
              <w:jc w:val="both"/>
              <w:rPr>
                <w:rFonts w:ascii="Times New Roman" w:hAnsi="Times New Roman" w:cs="Times New Roman"/>
              </w:rPr>
            </w:pPr>
          </w:p>
        </w:tc>
        <w:tc>
          <w:tcPr>
            <w:tcW w:w="2912" w:type="dxa"/>
          </w:tcPr>
          <w:p w:rsidR="00FF710A" w:rsidRPr="00027031" w:rsidRDefault="00FF710A" w:rsidP="00FF710A">
            <w:pPr>
              <w:ind w:firstLine="567"/>
              <w:jc w:val="both"/>
              <w:rPr>
                <w:rFonts w:ascii="Times New Roman" w:hAnsi="Times New Roman" w:cs="Times New Roman"/>
              </w:rPr>
            </w:pPr>
            <w:bookmarkStart w:id="8" w:name="dieu_6"/>
            <w:r w:rsidRPr="00027031">
              <w:rPr>
                <w:rFonts w:ascii="Times New Roman" w:hAnsi="Times New Roman" w:cs="Times New Roman"/>
                <w:b/>
                <w:bCs/>
              </w:rPr>
              <w:t>Điều 6. Thẩm quyền của Thủ trưởng cơ quan thực hiện nhiệm vụ quản lý nhà nước theo chuyên ngành, lĩnh vực và một số chức danh khác</w:t>
            </w:r>
            <w:bookmarkEnd w:id="8"/>
          </w:p>
          <w:p w:rsidR="00FF710A" w:rsidRPr="00027031" w:rsidRDefault="00FF710A" w:rsidP="00FF710A">
            <w:pPr>
              <w:ind w:firstLine="567"/>
              <w:jc w:val="both"/>
              <w:rPr>
                <w:rFonts w:ascii="Times New Roman" w:hAnsi="Times New Roman" w:cs="Times New Roman"/>
              </w:rPr>
            </w:pPr>
            <w:r w:rsidRPr="00027031">
              <w:rPr>
                <w:rFonts w:ascii="Times New Roman" w:hAnsi="Times New Roman" w:cs="Times New Roman"/>
              </w:rPr>
              <w:t xml:space="preserve">1. Chi cục trưởng Chi cục Chăn nuôi và Thú y vùng thuộc Cục Chăn nuôi </w:t>
            </w:r>
            <w:r w:rsidRPr="00027031">
              <w:rPr>
                <w:rFonts w:ascii="Times New Roman" w:hAnsi="Times New Roman" w:cs="Times New Roman"/>
              </w:rPr>
              <w:lastRenderedPageBreak/>
              <w:t xml:space="preserve">và Thú y; Chi cục trưởng Chi cục Kiểm dịch thực vật vùng thuộc Cục Trồng trọt và Bảo vệ thực vật; Chi cục trưởng Chi cục Chất lượng, Chế biến và Phát triển thị trường khu vực Trung Bộ, Chi cục trưởng Chi cục Chất lượng, Chế biến và Phát triển thị trường khu vực Nam Bộ thuộc Cục Chất lượng, Chế biến và Phát triển thị trường; Chi cục trưởng Chi cục Tiêu chuẩn Đo lường Chất lượng thuộc Sở Khoa học và Công nghệ; Chi cục trưởng Chi cục về lĩnh vực trồng trọt, bảo vệ thực vật, chăn nuôi, thú y, quản lý chất lượng nông lâm, thủy sản, thủy lợi, đê điều, phòng, chống thiên tai thuộc Sở Nông nghiệp và Môi trường; Chi cục trưởng Chi cục An toàn thực phẩm, Chi cục trưởng Chi cục về lĩnh vực dân số, trẻ em thuộc Sở Y tế; Thủ trưởng cơ quan quản lý đường bộ khu vực thuộc Cục Đường bộ Việt Nam; Chi cục trưởng Chi cục Thống kê cấp tỉnh thuộc Cục Thống kê; Giám đốc Trung tâm Tần số vô </w:t>
            </w:r>
            <w:r w:rsidRPr="00027031">
              <w:rPr>
                <w:rFonts w:ascii="Times New Roman" w:hAnsi="Times New Roman" w:cs="Times New Roman"/>
              </w:rPr>
              <w:lastRenderedPageBreak/>
              <w:t>tuyến điện khu vực; Giám đốc Kho bạc Nhà nước khu vực; Giám đốc Bảo hiểm xã hội khu vực; Chi cục trưởng Chi cục Hàng hải và Đường thủy phía Bắc, Chi cục trưởng Chi cục Hàng hải và Đường thủy phía Nam có quyền:</w:t>
            </w:r>
          </w:p>
          <w:p w:rsidR="00FF710A" w:rsidRPr="00027031" w:rsidRDefault="00FF710A" w:rsidP="008438ED">
            <w:pPr>
              <w:jc w:val="both"/>
              <w:rPr>
                <w:rFonts w:ascii="Times New Roman" w:hAnsi="Times New Roman" w:cs="Times New Roman"/>
              </w:rPr>
            </w:pPr>
            <w:r w:rsidRPr="00027031">
              <w:rPr>
                <w:rFonts w:ascii="Times New Roman" w:hAnsi="Times New Roman" w:cs="Times New Roman"/>
              </w:rPr>
              <w:t>a) Phạt cảnh cáo;</w:t>
            </w:r>
          </w:p>
          <w:p w:rsidR="00FF710A" w:rsidRPr="00027031" w:rsidRDefault="00FF710A" w:rsidP="008438ED">
            <w:pPr>
              <w:jc w:val="both"/>
              <w:rPr>
                <w:rFonts w:ascii="Times New Roman" w:hAnsi="Times New Roman" w:cs="Times New Roman"/>
              </w:rPr>
            </w:pPr>
            <w:r w:rsidRPr="00027031">
              <w:rPr>
                <w:rFonts w:ascii="Times New Roman" w:hAnsi="Times New Roman" w:cs="Times New Roman"/>
              </w:rPr>
              <w:t>b) Phạt tiền đến 50% mức tiền phạt tối đa đối với lĩnh vực tương ứng quy định tại </w:t>
            </w:r>
            <w:bookmarkStart w:id="9" w:name="dc_10"/>
            <w:r w:rsidRPr="00027031">
              <w:rPr>
                <w:rFonts w:ascii="Times New Roman" w:hAnsi="Times New Roman" w:cs="Times New Roman"/>
              </w:rPr>
              <w:t>Điều 24 của Luật Xử lý vi phạm hành chính</w:t>
            </w:r>
            <w:bookmarkEnd w:id="9"/>
            <w:r w:rsidRPr="00027031">
              <w:rPr>
                <w:rFonts w:ascii="Times New Roman" w:hAnsi="Times New Roman" w:cs="Times New Roman"/>
              </w:rPr>
              <w:t>;</w:t>
            </w:r>
          </w:p>
          <w:p w:rsidR="00FF710A" w:rsidRPr="00027031" w:rsidRDefault="00FF710A" w:rsidP="008438ED">
            <w:pPr>
              <w:jc w:val="both"/>
              <w:rPr>
                <w:rFonts w:ascii="Times New Roman" w:hAnsi="Times New Roman" w:cs="Times New Roman"/>
              </w:rPr>
            </w:pPr>
            <w:r w:rsidRPr="00027031">
              <w:rPr>
                <w:rFonts w:ascii="Times New Roman" w:hAnsi="Times New Roman" w:cs="Times New Roman"/>
              </w:rPr>
              <w:t>c) Tước quyền sử dụng giấy phép, chứng chỉ hành nghề có thời hạn hoặc đình chỉ hoạt động có thời hạn;</w:t>
            </w:r>
          </w:p>
          <w:p w:rsidR="00FF710A" w:rsidRPr="00027031" w:rsidRDefault="00FF710A" w:rsidP="0069527D">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5277AA" w:rsidRPr="00027031" w:rsidRDefault="00FF710A" w:rsidP="0069527D">
            <w:pPr>
              <w:jc w:val="both"/>
              <w:rPr>
                <w:rFonts w:ascii="Times New Roman" w:hAnsi="Times New Roman" w:cs="Times New Roman"/>
              </w:rPr>
            </w:pPr>
            <w:r w:rsidRPr="00027031">
              <w:rPr>
                <w:rFonts w:ascii="Times New Roman" w:hAnsi="Times New Roman" w:cs="Times New Roman"/>
              </w:rPr>
              <w:t>đ) Áp dụng biện pháp khắc phục hậu quả quy định tại </w:t>
            </w:r>
            <w:bookmarkStart w:id="10" w:name="dc_11"/>
            <w:r w:rsidRPr="00027031">
              <w:rPr>
                <w:rFonts w:ascii="Times New Roman" w:hAnsi="Times New Roman" w:cs="Times New Roman"/>
              </w:rPr>
              <w:t>khoản 1 Điều 28 của Luật Xử lý vi phạm hành chính</w:t>
            </w:r>
            <w:bookmarkEnd w:id="10"/>
            <w:r w:rsidRPr="00027031">
              <w:rPr>
                <w:rFonts w:ascii="Times New Roman" w:hAnsi="Times New Roman" w:cs="Times New Roman"/>
              </w:rPr>
              <w:t>.</w:t>
            </w:r>
          </w:p>
        </w:tc>
        <w:tc>
          <w:tcPr>
            <w:tcW w:w="2913" w:type="dxa"/>
          </w:tcPr>
          <w:p w:rsidR="00FF710A" w:rsidRPr="00027031" w:rsidRDefault="00FF710A" w:rsidP="00FF710A">
            <w:pPr>
              <w:jc w:val="both"/>
              <w:rPr>
                <w:rFonts w:ascii="Times New Roman" w:hAnsi="Times New Roman" w:cs="Times New Roman"/>
                <w:b/>
                <w:bCs/>
              </w:rPr>
            </w:pPr>
            <w:r w:rsidRPr="00027031">
              <w:rPr>
                <w:rFonts w:ascii="Times New Roman" w:hAnsi="Times New Roman" w:cs="Times New Roman"/>
                <w:b/>
                <w:bCs/>
                <w:lang/>
              </w:rPr>
              <w:lastRenderedPageBreak/>
              <w:t>Điều</w:t>
            </w:r>
            <w:r w:rsidRPr="00027031">
              <w:rPr>
                <w:rFonts w:ascii="Times New Roman" w:hAnsi="Times New Roman" w:cs="Times New Roman"/>
                <w:b/>
                <w:bCs/>
              </w:rPr>
              <w:t> 37a. Thẩm quyền xử phạt vi phạm hành chính</w:t>
            </w:r>
          </w:p>
          <w:p w:rsidR="00FF710A" w:rsidRPr="00027031" w:rsidRDefault="00FF710A" w:rsidP="00FF710A">
            <w:pPr>
              <w:jc w:val="both"/>
              <w:rPr>
                <w:rFonts w:ascii="Times New Roman" w:hAnsi="Times New Roman" w:cs="Times New Roman"/>
              </w:rPr>
            </w:pPr>
            <w:r w:rsidRPr="00027031">
              <w:rPr>
                <w:rFonts w:ascii="Times New Roman" w:hAnsi="Times New Roman" w:cs="Times New Roman"/>
                <w:lang/>
              </w:rPr>
              <w:t xml:space="preserve">1. </w:t>
            </w:r>
            <w:bookmarkStart w:id="11" w:name="_Hlk204932088"/>
            <w:r w:rsidRPr="00027031">
              <w:rPr>
                <w:rFonts w:ascii="Times New Roman" w:hAnsi="Times New Roman" w:cs="Times New Roman"/>
                <w:lang/>
              </w:rPr>
              <w:t>Ngư</w:t>
            </w:r>
            <w:r w:rsidRPr="00027031">
              <w:rPr>
                <w:rFonts w:ascii="Times New Roman" w:hAnsi="Times New Roman" w:cs="Times New Roman"/>
              </w:rPr>
              <w:t>ời có thẩm quyền xử phạt vi phạm hành chính theo quy định của Luật này bao gồm:</w:t>
            </w:r>
          </w:p>
          <w:bookmarkEnd w:id="11"/>
          <w:p w:rsidR="00FF710A" w:rsidRPr="00027031" w:rsidRDefault="00FF710A" w:rsidP="00FF710A">
            <w:pPr>
              <w:jc w:val="both"/>
              <w:rPr>
                <w:rFonts w:ascii="Times New Roman" w:hAnsi="Times New Roman" w:cs="Times New Roman"/>
                <w:color w:val="EE0000"/>
              </w:rPr>
            </w:pPr>
            <w:r w:rsidRPr="00027031">
              <w:rPr>
                <w:rFonts w:ascii="Times New Roman" w:hAnsi="Times New Roman" w:cs="Times New Roman"/>
                <w:color w:val="EE0000"/>
                <w:lang/>
              </w:rPr>
              <w:t>b) Th</w:t>
            </w:r>
            <w:r w:rsidRPr="00027031">
              <w:rPr>
                <w:rFonts w:ascii="Times New Roman" w:hAnsi="Times New Roman" w:cs="Times New Roman"/>
                <w:color w:val="EE0000"/>
              </w:rPr>
              <w:t xml:space="preserve">ủ trưởng tổ chức thuộc Bộ, cơ quan ngang Bộ giúp Bộ trưởng, Thủ </w:t>
            </w:r>
            <w:r w:rsidRPr="00027031">
              <w:rPr>
                <w:rFonts w:ascii="Times New Roman" w:hAnsi="Times New Roman" w:cs="Times New Roman"/>
                <w:color w:val="EE0000"/>
              </w:rPr>
              <w:lastRenderedPageBreak/>
              <w:t>trưởng cơ quan ngang Bộ thực hiện nhiệm vụ quản lý nhà nước theo ngành, lĩnh vực; Thủ trưởng tổ chức thuộc Bộ, cơ quan ngang Bộ được giao chức năng, nhiệm vụ kiểm tra trong phạm vi quản lý nhà nước của Bộ, cơ quan ngang Bộ, trừ trường hợp Bộ, cơ quan ngang Bộ có các chức danh quy định tại điểm đ khoản này;</w:t>
            </w:r>
          </w:p>
          <w:p w:rsidR="005277AA" w:rsidRPr="00027031" w:rsidRDefault="008438ED" w:rsidP="008438ED">
            <w:pPr>
              <w:jc w:val="both"/>
              <w:rPr>
                <w:rFonts w:ascii="Times New Roman" w:hAnsi="Times New Roman" w:cs="Times New Roman"/>
                <w:color w:val="EE0000"/>
              </w:rPr>
            </w:pPr>
            <w:bookmarkStart w:id="12" w:name="_Hlk204951631"/>
            <w:r w:rsidRPr="00027031">
              <w:rPr>
                <w:rFonts w:ascii="Times New Roman" w:hAnsi="Times New Roman" w:cs="Times New Roman"/>
                <w:color w:val="EE0000"/>
                <w:lang/>
              </w:rPr>
              <w:t>g) Trư</w:t>
            </w:r>
            <w:r w:rsidRPr="00027031">
              <w:rPr>
                <w:rFonts w:ascii="Times New Roman" w:hAnsi="Times New Roman" w:cs="Times New Roman"/>
                <w:color w:val="EE0000"/>
              </w:rPr>
              <w:t>ởng đoàn kiểm tra của Bộ, cơ quan ngang Bộ trong thời hạn kiểm tra;</w:t>
            </w:r>
            <w:bookmarkEnd w:id="12"/>
          </w:p>
        </w:tc>
        <w:tc>
          <w:tcPr>
            <w:tcW w:w="3372" w:type="dxa"/>
          </w:tcPr>
          <w:p w:rsidR="005277AA" w:rsidRPr="00027031" w:rsidRDefault="005277AA">
            <w:pPr>
              <w:rPr>
                <w:rFonts w:ascii="Times New Roman" w:hAnsi="Times New Roman" w:cs="Times New Roman"/>
              </w:rPr>
            </w:pPr>
          </w:p>
        </w:tc>
      </w:tr>
      <w:tr w:rsidR="00FF710A" w:rsidRPr="00027031" w:rsidTr="005277AA">
        <w:tc>
          <w:tcPr>
            <w:tcW w:w="2912" w:type="dxa"/>
          </w:tcPr>
          <w:p w:rsidR="00FF710A" w:rsidRPr="00027031" w:rsidRDefault="00FF710A" w:rsidP="008438ED">
            <w:pPr>
              <w:jc w:val="both"/>
              <w:rPr>
                <w:rFonts w:ascii="Times New Roman" w:hAnsi="Times New Roman" w:cs="Times New Roman"/>
              </w:rPr>
            </w:pPr>
          </w:p>
        </w:tc>
        <w:tc>
          <w:tcPr>
            <w:tcW w:w="2912" w:type="dxa"/>
          </w:tcPr>
          <w:p w:rsidR="00FF710A" w:rsidRPr="00027031" w:rsidRDefault="00FF710A">
            <w:pPr>
              <w:rPr>
                <w:rFonts w:ascii="Times New Roman" w:hAnsi="Times New Roman" w:cs="Times New Roman"/>
                <w:b/>
                <w:bCs/>
              </w:rPr>
            </w:pPr>
          </w:p>
        </w:tc>
        <w:tc>
          <w:tcPr>
            <w:tcW w:w="2912" w:type="dxa"/>
          </w:tcPr>
          <w:p w:rsidR="00FF710A" w:rsidRPr="00027031" w:rsidRDefault="00FF710A" w:rsidP="008438ED">
            <w:pPr>
              <w:jc w:val="both"/>
              <w:rPr>
                <w:rFonts w:ascii="Times New Roman" w:hAnsi="Times New Roman" w:cs="Times New Roman"/>
              </w:rPr>
            </w:pPr>
            <w:r w:rsidRPr="00027031">
              <w:rPr>
                <w:rFonts w:ascii="Times New Roman" w:hAnsi="Times New Roman" w:cs="Times New Roman"/>
              </w:rPr>
              <w:t>2. Giám đốc sở có quyền:</w:t>
            </w:r>
          </w:p>
          <w:p w:rsidR="00FF710A" w:rsidRPr="00027031" w:rsidRDefault="00FF710A" w:rsidP="008438ED">
            <w:pPr>
              <w:jc w:val="both"/>
              <w:rPr>
                <w:rFonts w:ascii="Times New Roman" w:hAnsi="Times New Roman" w:cs="Times New Roman"/>
              </w:rPr>
            </w:pPr>
            <w:r w:rsidRPr="00027031">
              <w:rPr>
                <w:rFonts w:ascii="Times New Roman" w:hAnsi="Times New Roman" w:cs="Times New Roman"/>
              </w:rPr>
              <w:t>a) Phạt cảnh cáo;</w:t>
            </w:r>
          </w:p>
          <w:p w:rsidR="00FF710A" w:rsidRPr="00027031" w:rsidRDefault="00FF710A" w:rsidP="008438ED">
            <w:pPr>
              <w:jc w:val="both"/>
              <w:rPr>
                <w:rFonts w:ascii="Times New Roman" w:hAnsi="Times New Roman" w:cs="Times New Roman"/>
              </w:rPr>
            </w:pPr>
            <w:r w:rsidRPr="00027031">
              <w:rPr>
                <w:rFonts w:ascii="Times New Roman" w:hAnsi="Times New Roman" w:cs="Times New Roman"/>
              </w:rPr>
              <w:t>b) Phạt tiền đến 80% mức tiền phạt tối đa đối với lĩnh vực tương ứng quy định tại </w:t>
            </w:r>
            <w:bookmarkStart w:id="13" w:name="dc_105"/>
            <w:r w:rsidRPr="00027031">
              <w:rPr>
                <w:rFonts w:ascii="Times New Roman" w:hAnsi="Times New Roman" w:cs="Times New Roman"/>
              </w:rPr>
              <w:t>Điều 24 của Luật Xử lý vi phạm hành chính</w:t>
            </w:r>
            <w:bookmarkEnd w:id="13"/>
            <w:r w:rsidRPr="00027031">
              <w:rPr>
                <w:rFonts w:ascii="Times New Roman" w:hAnsi="Times New Roman" w:cs="Times New Roman"/>
              </w:rPr>
              <w:t>;</w:t>
            </w:r>
          </w:p>
          <w:p w:rsidR="00FF710A" w:rsidRPr="00027031" w:rsidRDefault="00FF710A" w:rsidP="008438ED">
            <w:pPr>
              <w:jc w:val="both"/>
              <w:rPr>
                <w:rFonts w:ascii="Times New Roman" w:hAnsi="Times New Roman" w:cs="Times New Roman"/>
              </w:rPr>
            </w:pPr>
            <w:r w:rsidRPr="00027031">
              <w:rPr>
                <w:rFonts w:ascii="Times New Roman" w:hAnsi="Times New Roman" w:cs="Times New Roman"/>
              </w:rPr>
              <w:t xml:space="preserve">c) Tước quyền sử dụng giấy </w:t>
            </w:r>
            <w:r w:rsidRPr="00027031">
              <w:rPr>
                <w:rFonts w:ascii="Times New Roman" w:hAnsi="Times New Roman" w:cs="Times New Roman"/>
              </w:rPr>
              <w:lastRenderedPageBreak/>
              <w:t>phép, chứng chỉ hành nghề có thời hạn hoặc đình chỉ hoạt động có thời hạn;</w:t>
            </w:r>
          </w:p>
          <w:p w:rsidR="00FF710A" w:rsidRPr="00027031" w:rsidRDefault="00FF710A" w:rsidP="008438ED">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FF710A" w:rsidRPr="00027031" w:rsidRDefault="00FF710A" w:rsidP="008438ED">
            <w:pPr>
              <w:jc w:val="both"/>
              <w:rPr>
                <w:rFonts w:ascii="Times New Roman" w:hAnsi="Times New Roman" w:cs="Times New Roman"/>
              </w:rPr>
            </w:pPr>
            <w:r w:rsidRPr="00027031">
              <w:rPr>
                <w:rFonts w:ascii="Times New Roman" w:hAnsi="Times New Roman" w:cs="Times New Roman"/>
              </w:rPr>
              <w:t>đ) Áp dụng biện pháp khắc phục hậu quả quy định tại </w:t>
            </w:r>
            <w:bookmarkStart w:id="14" w:name="dc_12"/>
            <w:r w:rsidRPr="00027031">
              <w:rPr>
                <w:rFonts w:ascii="Times New Roman" w:hAnsi="Times New Roman" w:cs="Times New Roman"/>
              </w:rPr>
              <w:t>khoản 1 Điều 28 của Luật Xử lý vi phạm hành chính</w:t>
            </w:r>
            <w:bookmarkEnd w:id="14"/>
            <w:r w:rsidRPr="00027031">
              <w:rPr>
                <w:rFonts w:ascii="Times New Roman" w:hAnsi="Times New Roman" w:cs="Times New Roman"/>
              </w:rPr>
              <w:t>.</w:t>
            </w:r>
          </w:p>
        </w:tc>
        <w:tc>
          <w:tcPr>
            <w:tcW w:w="2913" w:type="dxa"/>
          </w:tcPr>
          <w:p w:rsidR="00FF710A" w:rsidRPr="00027031" w:rsidRDefault="00FF710A" w:rsidP="00FF710A">
            <w:pPr>
              <w:jc w:val="both"/>
              <w:rPr>
                <w:rFonts w:ascii="Times New Roman" w:hAnsi="Times New Roman" w:cs="Times New Roman"/>
                <w:b/>
                <w:bCs/>
                <w:lang/>
              </w:rPr>
            </w:pPr>
          </w:p>
        </w:tc>
        <w:tc>
          <w:tcPr>
            <w:tcW w:w="3372" w:type="dxa"/>
          </w:tcPr>
          <w:p w:rsidR="00FF710A" w:rsidRPr="00027031" w:rsidRDefault="008438ED">
            <w:pPr>
              <w:rPr>
                <w:rFonts w:ascii="Times New Roman" w:hAnsi="Times New Roman" w:cs="Times New Roman"/>
              </w:rPr>
            </w:pPr>
            <w:r w:rsidRPr="00027031">
              <w:rPr>
                <w:rFonts w:ascii="Times New Roman" w:hAnsi="Times New Roman" w:cs="Times New Roman"/>
              </w:rPr>
              <w:t>Luật sửa đổi, bổ sung một số điều của Luật XLVPHC không quy định thẩm quyền xử phạt của trưởng đoàn kiểm tra thuộc các cơ quam thuộc Bộ. Tuy nhiên, Nghị địn 189/2025/NĐ-CP có bổ sung thẩm quyền của người này.</w:t>
            </w:r>
          </w:p>
          <w:p w:rsidR="008438ED" w:rsidRPr="00027031" w:rsidRDefault="008438ED">
            <w:pPr>
              <w:rPr>
                <w:rFonts w:ascii="Times New Roman" w:hAnsi="Times New Roman" w:cs="Times New Roman"/>
              </w:rPr>
            </w:pPr>
          </w:p>
        </w:tc>
      </w:tr>
      <w:tr w:rsidR="005277AA" w:rsidRPr="00027031" w:rsidTr="005277AA">
        <w:tc>
          <w:tcPr>
            <w:tcW w:w="2912" w:type="dxa"/>
          </w:tcPr>
          <w:p w:rsidR="00FF710A" w:rsidRPr="00027031" w:rsidRDefault="0069527D" w:rsidP="00FF710A">
            <w:pPr>
              <w:jc w:val="both"/>
              <w:rPr>
                <w:rFonts w:ascii="Times New Roman" w:hAnsi="Times New Roman" w:cs="Times New Roman"/>
              </w:rPr>
            </w:pPr>
            <w:r>
              <w:rPr>
                <w:rFonts w:ascii="Times New Roman" w:hAnsi="Times New Roman" w:cs="Times New Roman"/>
              </w:rPr>
              <w:lastRenderedPageBreak/>
              <w:t>1</w:t>
            </w:r>
            <w:r w:rsidR="00FF710A" w:rsidRPr="00027031">
              <w:rPr>
                <w:rFonts w:ascii="Times New Roman" w:hAnsi="Times New Roman" w:cs="Times New Roman"/>
              </w:rPr>
              <w:t>. Cục trưởng Cục Hàng không Việt Nam</w:t>
            </w:r>
            <w:r w:rsidR="00BC7B31" w:rsidRPr="00027031">
              <w:rPr>
                <w:rFonts w:ascii="Times New Roman" w:hAnsi="Times New Roman" w:cs="Times New Roman"/>
              </w:rPr>
              <w:t xml:space="preserve"> thành lập</w:t>
            </w:r>
            <w:r w:rsidR="00FF710A" w:rsidRPr="00027031">
              <w:rPr>
                <w:rFonts w:ascii="Times New Roman" w:hAnsi="Times New Roman" w:cs="Times New Roman"/>
              </w:rPr>
              <w:t xml:space="preserve"> có quyền:</w:t>
            </w:r>
          </w:p>
          <w:p w:rsidR="00FF710A" w:rsidRPr="00027031" w:rsidRDefault="00FF710A" w:rsidP="00FF710A">
            <w:pPr>
              <w:jc w:val="both"/>
              <w:rPr>
                <w:rFonts w:ascii="Times New Roman" w:hAnsi="Times New Roman" w:cs="Times New Roman"/>
              </w:rPr>
            </w:pPr>
            <w:r w:rsidRPr="00027031">
              <w:rPr>
                <w:rFonts w:ascii="Times New Roman" w:hAnsi="Times New Roman" w:cs="Times New Roman"/>
              </w:rPr>
              <w:t>a) Phạt cảnh cáo;</w:t>
            </w:r>
          </w:p>
          <w:p w:rsidR="00FF710A" w:rsidRPr="00027031" w:rsidRDefault="00FF710A" w:rsidP="00FF710A">
            <w:pPr>
              <w:jc w:val="both"/>
              <w:rPr>
                <w:rFonts w:ascii="Times New Roman" w:eastAsia="Times New Roman" w:hAnsi="Times New Roman" w:cs="Times New Roman"/>
              </w:rPr>
            </w:pPr>
            <w:r w:rsidRPr="00027031">
              <w:rPr>
                <w:rFonts w:ascii="Times New Roman" w:hAnsi="Times New Roman" w:cs="Times New Roman"/>
              </w:rPr>
              <w:t xml:space="preserve">b) </w:t>
            </w:r>
            <w:r w:rsidRPr="00027031">
              <w:rPr>
                <w:rFonts w:ascii="Times New Roman" w:eastAsia="Times New Roman" w:hAnsi="Times New Roman" w:cs="Times New Roman"/>
              </w:rPr>
              <w:t>Phạt tiền đến 100.000.000 đồng;</w:t>
            </w:r>
          </w:p>
          <w:p w:rsidR="00FF710A" w:rsidRPr="00027031" w:rsidRDefault="00FF710A" w:rsidP="00FF710A">
            <w:pPr>
              <w:jc w:val="both"/>
              <w:rPr>
                <w:rFonts w:ascii="Times New Roman" w:hAnsi="Times New Roman" w:cs="Times New Roman"/>
              </w:rPr>
            </w:pPr>
            <w:r w:rsidRPr="00027031">
              <w:rPr>
                <w:rFonts w:ascii="Times New Roman" w:hAnsi="Times New Roman" w:cs="Times New Roman"/>
              </w:rPr>
              <w:t>c) Tước quyền sử dụng giấy phép, chứng chỉ hành nghề có thời hạn hoặc đình chỉ hoạt động có thời hạn;</w:t>
            </w:r>
          </w:p>
          <w:p w:rsidR="00FF710A" w:rsidRPr="00027031" w:rsidRDefault="00FF710A" w:rsidP="00BC7B31">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5277AA" w:rsidRPr="00027031" w:rsidRDefault="00FF710A" w:rsidP="00FF710A">
            <w:pPr>
              <w:rPr>
                <w:rFonts w:ascii="Times New Roman" w:hAnsi="Times New Roman" w:cs="Times New Roman"/>
              </w:rPr>
            </w:pPr>
            <w:r w:rsidRPr="00027031">
              <w:rPr>
                <w:rFonts w:ascii="Times New Roman" w:hAnsi="Times New Roman" w:cs="Times New Roman"/>
              </w:rPr>
              <w:t>đ) Áp dụng biện pháp khắc phục hậu quả quy định tại </w:t>
            </w:r>
            <w:r w:rsidR="00BC7B31" w:rsidRPr="00027031">
              <w:rPr>
                <w:rFonts w:ascii="Times New Roman" w:hAnsi="Times New Roman" w:cs="Times New Roman"/>
              </w:rPr>
              <w:t>khoản 3 Điều 4 Nghị định 162/2018/NĐ-CP</w:t>
            </w:r>
            <w:r w:rsidRPr="00027031">
              <w:rPr>
                <w:rFonts w:ascii="Times New Roman" w:hAnsi="Times New Roman" w:cs="Times New Roman"/>
              </w:rPr>
              <w:t>.</w:t>
            </w:r>
          </w:p>
        </w:tc>
        <w:tc>
          <w:tcPr>
            <w:tcW w:w="2912" w:type="dxa"/>
          </w:tcPr>
          <w:p w:rsidR="00FF710A" w:rsidRPr="00027031" w:rsidRDefault="00FF710A" w:rsidP="00FF710A">
            <w:pPr>
              <w:jc w:val="both"/>
              <w:rPr>
                <w:rFonts w:ascii="Times New Roman" w:eastAsia="Times New Roman" w:hAnsi="Times New Roman" w:cs="Times New Roman"/>
              </w:rPr>
            </w:pPr>
            <w:r w:rsidRPr="00027031">
              <w:rPr>
                <w:rFonts w:ascii="Times New Roman" w:eastAsia="Times New Roman" w:hAnsi="Times New Roman" w:cs="Times New Roman"/>
              </w:rPr>
              <w:t>4. Chánh Thanh tra Bộ Giao thông vận tải, Cục trưởng Cục Hàng không Việt Nam có quyền:</w:t>
            </w:r>
          </w:p>
          <w:p w:rsidR="00FF710A" w:rsidRPr="00027031" w:rsidRDefault="00FF710A" w:rsidP="00FF710A">
            <w:pPr>
              <w:jc w:val="both"/>
              <w:rPr>
                <w:rFonts w:ascii="Times New Roman" w:eastAsia="Times New Roman" w:hAnsi="Times New Roman" w:cs="Times New Roman"/>
              </w:rPr>
            </w:pPr>
            <w:r w:rsidRPr="00027031">
              <w:rPr>
                <w:rFonts w:ascii="Times New Roman" w:eastAsia="Times New Roman" w:hAnsi="Times New Roman" w:cs="Times New Roman"/>
              </w:rPr>
              <w:t>a) Phạt cảnh cáo;</w:t>
            </w:r>
          </w:p>
          <w:p w:rsidR="00FF710A" w:rsidRPr="00027031" w:rsidRDefault="00FF710A" w:rsidP="00FF710A">
            <w:pPr>
              <w:jc w:val="both"/>
              <w:rPr>
                <w:rFonts w:ascii="Times New Roman" w:eastAsia="Times New Roman" w:hAnsi="Times New Roman" w:cs="Times New Roman"/>
              </w:rPr>
            </w:pPr>
            <w:r w:rsidRPr="00027031">
              <w:rPr>
                <w:rFonts w:ascii="Times New Roman" w:eastAsia="Times New Roman" w:hAnsi="Times New Roman" w:cs="Times New Roman"/>
              </w:rPr>
              <w:t>b) Phạt tiền đến 100.000.000 đồng;</w:t>
            </w:r>
          </w:p>
          <w:p w:rsidR="00FF710A" w:rsidRPr="00027031" w:rsidRDefault="00FF710A" w:rsidP="00FF710A">
            <w:pPr>
              <w:jc w:val="both"/>
              <w:rPr>
                <w:rFonts w:ascii="Times New Roman" w:eastAsia="Times New Roman" w:hAnsi="Times New Roman" w:cs="Times New Roman"/>
              </w:rPr>
            </w:pPr>
            <w:r w:rsidRPr="00027031">
              <w:rPr>
                <w:rFonts w:ascii="Times New Roman" w:eastAsia="Times New Roman" w:hAnsi="Times New Roman" w:cs="Times New Roman"/>
              </w:rPr>
              <w:t xml:space="preserve">c) </w:t>
            </w:r>
            <w:r w:rsidRPr="00027031">
              <w:rPr>
                <w:rStyle w:val="FootnoteReference"/>
                <w:rFonts w:ascii="Times New Roman" w:eastAsia="Times New Roman" w:hAnsi="Times New Roman" w:cs="Times New Roman"/>
              </w:rPr>
              <w:footnoteReference w:id="8"/>
            </w:r>
            <w:r w:rsidRPr="00027031">
              <w:rPr>
                <w:rFonts w:ascii="Times New Roman" w:eastAsia="Times New Roman" w:hAnsi="Times New Roman" w:cs="Times New Roman"/>
              </w:rPr>
              <w:t>Tước quyền sử dụng giấy phép có thời hạn hoặc đình chỉ hoạt động có thời hạn;</w:t>
            </w:r>
          </w:p>
          <w:p w:rsidR="00FF710A" w:rsidRPr="00027031" w:rsidRDefault="00FF710A" w:rsidP="00FF710A">
            <w:pPr>
              <w:jc w:val="both"/>
              <w:rPr>
                <w:rFonts w:ascii="Times New Roman" w:eastAsia="Times New Roman" w:hAnsi="Times New Roman" w:cs="Times New Roman"/>
              </w:rPr>
            </w:pPr>
            <w:r w:rsidRPr="00027031">
              <w:rPr>
                <w:rFonts w:ascii="Times New Roman" w:eastAsia="Times New Roman" w:hAnsi="Times New Roman" w:cs="Times New Roman"/>
              </w:rPr>
              <w:t>d) Tịch thu tang vật, phương tiện vi phạm hành chính;</w:t>
            </w:r>
          </w:p>
          <w:p w:rsidR="00FF710A" w:rsidRPr="00027031" w:rsidRDefault="00FF710A" w:rsidP="00FF710A">
            <w:pPr>
              <w:jc w:val="both"/>
              <w:rPr>
                <w:rFonts w:ascii="Times New Roman" w:eastAsia="Times New Roman" w:hAnsi="Times New Roman" w:cs="Times New Roman"/>
              </w:rPr>
            </w:pPr>
            <w:r w:rsidRPr="00027031">
              <w:rPr>
                <w:rFonts w:ascii="Times New Roman" w:eastAsia="Times New Roman" w:hAnsi="Times New Roman" w:cs="Times New Roman"/>
              </w:rPr>
              <w:t>đ) Áp dụng biện pháp khắc phục hậu quả quy định tại khoản 3 Điều 4 Nghị định này.</w:t>
            </w:r>
          </w:p>
          <w:p w:rsidR="005277AA" w:rsidRPr="00027031" w:rsidRDefault="005277AA">
            <w:pPr>
              <w:rPr>
                <w:rFonts w:ascii="Times New Roman" w:hAnsi="Times New Roman" w:cs="Times New Roman"/>
              </w:rPr>
            </w:pPr>
          </w:p>
        </w:tc>
        <w:tc>
          <w:tcPr>
            <w:tcW w:w="2912" w:type="dxa"/>
          </w:tcPr>
          <w:p w:rsidR="00FF710A" w:rsidRPr="00027031" w:rsidRDefault="00FF710A" w:rsidP="00FF710A">
            <w:pPr>
              <w:ind w:firstLine="567"/>
              <w:jc w:val="both"/>
              <w:rPr>
                <w:rFonts w:ascii="Times New Roman" w:hAnsi="Times New Roman" w:cs="Times New Roman"/>
              </w:rPr>
            </w:pPr>
            <w:r w:rsidRPr="00027031">
              <w:rPr>
                <w:rFonts w:ascii="Times New Roman" w:hAnsi="Times New Roman" w:cs="Times New Roman"/>
              </w:rPr>
              <w:t xml:space="preserve">3. Cục trưởng Cục Bổ trợ tư pháp; Cục trưởng Cục Hành chính tư pháp; Cục trưởng Cục Đường bộ Việt Nam; Cục trưởng Cục Hàng hải và Đường thủy Việt Nam; Cục trưởng Cục Hàng không Việt Nam; Cục trưởng Cục Đường sắt Việt Nam; Cục trưởng Cục Đăng kiểm Việt Nam; Cục trưởng Cục Trồng trọt và Bảo vệ thực vật; Cục trưởng Cục Chăn nuôi và Thú y; Cục trưởng Cục Quản lý và Xây dựng công trình thủy lợi; Cục trưởng Cục Quản lý đê điều và Phòng, chống thiên tai; Cục trưởng Cục Chất lượng, Chế biến và Phát triển thị trường; Cục trưởng Cục </w:t>
            </w:r>
            <w:r w:rsidRPr="00027031">
              <w:rPr>
                <w:rFonts w:ascii="Times New Roman" w:hAnsi="Times New Roman" w:cs="Times New Roman"/>
              </w:rPr>
              <w:lastRenderedPageBreak/>
              <w:t xml:space="preserve">Quản lý đất đai; Cục trưởng Cục Quản lý tài nguyên nước; Cục trưởng Cục Địa chất và Khoáng sản Việt Nam; Cục trưởng Cục Môi trường; Cục trưởng Cục Khí tượng Thủy văn; Cục trưởng Cục Bảo tồn thiên nhiên và Đa dạng sinh học; Cục trưởng Cục An toàn bức xạ và hạt nhân; Cục trưởng Cục Sở hữu trí tuệ; Cục trưởng Cục Tần số vô tuyến điện; Cục trưởng Cục Viễn thông; Chủ tịch Ủy ban Tiêu chuẩn Đo lường Chất lượng Quốc gia; Cục trưởng Cục Quản lý công sản; Cục trưởng Cục Quản lý, giám sát kế toán, kiểm toán; Cục trưởng Cục Quản lý, giám sát chính sách thuế, phí và lệ phí; Cục trưởng Cục Quản lý, giám sát bảo hiểm; Chủ tịch Ủy ban Chứng khoán Nhà nước; Cục trưởng Cục Quản lý giá; Cục trưởng Cục Thống kê; Giám đốc Kho bạc Nhà nước; Giám đốc Bảo hiểm xã hội Việt Nam; Cục trưởng Cục Giáo dục nghề nghiệp và Giáo dục thường xuyên; Cục trưởng Cục Quản lý Khám, </w:t>
            </w:r>
            <w:r w:rsidRPr="00027031">
              <w:rPr>
                <w:rFonts w:ascii="Times New Roman" w:hAnsi="Times New Roman" w:cs="Times New Roman"/>
              </w:rPr>
              <w:lastRenderedPageBreak/>
              <w:t>chữa bệnh; Cục trưởng Cục Quản lý Dược; Cục trưởng Cục An toàn thực phẩm; Cục trưởng Cục Dân số; Cục trưởng Cục Phòng bệnh; Cục trưởng Cục Công nghiệp; Cục trưởng Cục Điện lực; Cục trưởng Cục Hóa chất; Cục trưởng Cục Kỹ thuật an toàn và Môi trường công nghiệp; Cục trưởng Cục Thương mại điện tử và Kinh tế số; Chủ tịch Ủy ban Cạnh tranh quốc gia; Cục trưởng Cục Báo chí; Cục trưởng Cục Phát thanh, truyền hình và thông tin điện tử; Cục trưởng Cục Xuất bản, In và Phát hành; Cục trưởng Cục Quản lý lao động ngoài nước; Cục trưởng Cục Việc làm; Trưởng ban Ban Cơ yếu Chính phủ; Trưởng ban Ban Tôn giáo Chính phủ; Thủ trưởng tổ chức thuộc bộ, cơ quan ngang bộ được giao thực hiện nhiệm vụ kiểm tra trong phạm vi quản lý nhà nước của bộ, cơ quan ngang bộ có quyền:</w:t>
            </w:r>
          </w:p>
          <w:p w:rsidR="00FF710A" w:rsidRPr="00027031" w:rsidRDefault="00FF710A" w:rsidP="00BC7B31">
            <w:pPr>
              <w:jc w:val="both"/>
              <w:rPr>
                <w:rFonts w:ascii="Times New Roman" w:hAnsi="Times New Roman" w:cs="Times New Roman"/>
              </w:rPr>
            </w:pPr>
            <w:r w:rsidRPr="00027031">
              <w:rPr>
                <w:rFonts w:ascii="Times New Roman" w:hAnsi="Times New Roman" w:cs="Times New Roman"/>
              </w:rPr>
              <w:t>a) Phạt cảnh cáo;</w:t>
            </w:r>
          </w:p>
          <w:p w:rsidR="00FF710A" w:rsidRPr="00027031" w:rsidRDefault="00FF710A" w:rsidP="00BC7B31">
            <w:pPr>
              <w:jc w:val="both"/>
              <w:rPr>
                <w:rFonts w:ascii="Times New Roman" w:hAnsi="Times New Roman" w:cs="Times New Roman"/>
              </w:rPr>
            </w:pPr>
            <w:r w:rsidRPr="00027031">
              <w:rPr>
                <w:rFonts w:ascii="Times New Roman" w:hAnsi="Times New Roman" w:cs="Times New Roman"/>
              </w:rPr>
              <w:t xml:space="preserve">b) Phạt tiền đến mức tối đa đối với lĩnh vực tương ứng </w:t>
            </w:r>
            <w:r w:rsidRPr="00027031">
              <w:rPr>
                <w:rFonts w:ascii="Times New Roman" w:hAnsi="Times New Roman" w:cs="Times New Roman"/>
              </w:rPr>
              <w:lastRenderedPageBreak/>
              <w:t>quy định tại </w:t>
            </w:r>
            <w:bookmarkStart w:id="15" w:name="dc_13"/>
            <w:r w:rsidRPr="00027031">
              <w:rPr>
                <w:rFonts w:ascii="Times New Roman" w:hAnsi="Times New Roman" w:cs="Times New Roman"/>
              </w:rPr>
              <w:t>Điều 24 của Luật Xử lý vi phạm hành chính</w:t>
            </w:r>
            <w:bookmarkEnd w:id="15"/>
            <w:r w:rsidRPr="00027031">
              <w:rPr>
                <w:rFonts w:ascii="Times New Roman" w:hAnsi="Times New Roman" w:cs="Times New Roman"/>
              </w:rPr>
              <w:t>;</w:t>
            </w:r>
          </w:p>
          <w:p w:rsidR="00FF710A" w:rsidRPr="00027031" w:rsidRDefault="00FF710A" w:rsidP="00BC7B31">
            <w:pPr>
              <w:jc w:val="both"/>
              <w:rPr>
                <w:rFonts w:ascii="Times New Roman" w:hAnsi="Times New Roman" w:cs="Times New Roman"/>
              </w:rPr>
            </w:pPr>
            <w:r w:rsidRPr="00027031">
              <w:rPr>
                <w:rFonts w:ascii="Times New Roman" w:hAnsi="Times New Roman" w:cs="Times New Roman"/>
              </w:rPr>
              <w:t>c) Tước quyền sử dụng giấy phép, chứng chỉ hành nghề có thời hạn hoặc đình chỉ hoạt động có thời hạn;</w:t>
            </w:r>
          </w:p>
          <w:p w:rsidR="00FF710A" w:rsidRPr="00027031" w:rsidRDefault="00FF710A" w:rsidP="00BC7B31">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5277AA" w:rsidRPr="00027031" w:rsidRDefault="00FF710A" w:rsidP="00BC7B31">
            <w:pPr>
              <w:jc w:val="both"/>
              <w:rPr>
                <w:rFonts w:ascii="Times New Roman" w:hAnsi="Times New Roman" w:cs="Times New Roman"/>
              </w:rPr>
            </w:pPr>
            <w:r w:rsidRPr="00027031">
              <w:rPr>
                <w:rFonts w:ascii="Times New Roman" w:hAnsi="Times New Roman" w:cs="Times New Roman"/>
              </w:rPr>
              <w:t>đ) Áp dụng biện pháp khắc phục hậu quả quy định tại </w:t>
            </w:r>
            <w:bookmarkStart w:id="16" w:name="dc_14"/>
            <w:r w:rsidRPr="00027031">
              <w:rPr>
                <w:rFonts w:ascii="Times New Roman" w:hAnsi="Times New Roman" w:cs="Times New Roman"/>
              </w:rPr>
              <w:t>khoản 1 Điều 28 của Luật Xử lý vi phạm hành chính</w:t>
            </w:r>
            <w:bookmarkEnd w:id="16"/>
            <w:r w:rsidRPr="00027031">
              <w:rPr>
                <w:rFonts w:ascii="Times New Roman" w:hAnsi="Times New Roman" w:cs="Times New Roman"/>
              </w:rPr>
              <w:t>.</w:t>
            </w:r>
          </w:p>
        </w:tc>
        <w:tc>
          <w:tcPr>
            <w:tcW w:w="2913" w:type="dxa"/>
          </w:tcPr>
          <w:p w:rsidR="005277AA" w:rsidRPr="00027031" w:rsidRDefault="005277AA">
            <w:pPr>
              <w:rPr>
                <w:rFonts w:ascii="Times New Roman" w:hAnsi="Times New Roman" w:cs="Times New Roman"/>
              </w:rPr>
            </w:pPr>
          </w:p>
        </w:tc>
        <w:tc>
          <w:tcPr>
            <w:tcW w:w="3372" w:type="dxa"/>
          </w:tcPr>
          <w:p w:rsidR="005277AA" w:rsidRPr="00027031" w:rsidRDefault="005277AA">
            <w:pPr>
              <w:rPr>
                <w:rFonts w:ascii="Times New Roman" w:hAnsi="Times New Roman" w:cs="Times New Roman"/>
              </w:rPr>
            </w:pPr>
          </w:p>
        </w:tc>
      </w:tr>
      <w:tr w:rsidR="0069527D" w:rsidRPr="00027031" w:rsidTr="005277AA">
        <w:tc>
          <w:tcPr>
            <w:tcW w:w="2912" w:type="dxa"/>
          </w:tcPr>
          <w:p w:rsidR="0069527D" w:rsidRDefault="0069527D" w:rsidP="00FF710A">
            <w:pPr>
              <w:jc w:val="both"/>
              <w:rPr>
                <w:rFonts w:ascii="Times New Roman" w:hAnsi="Times New Roman" w:cs="Times New Roman"/>
              </w:rPr>
            </w:pPr>
            <w:r>
              <w:rPr>
                <w:rFonts w:ascii="Times New Roman" w:hAnsi="Times New Roman" w:cs="Times New Roman"/>
              </w:rPr>
              <w:lastRenderedPageBreak/>
              <w:t>2. T</w:t>
            </w:r>
            <w:r w:rsidRPr="00027031">
              <w:rPr>
                <w:rFonts w:ascii="Times New Roman" w:hAnsi="Times New Roman" w:cs="Times New Roman"/>
              </w:rPr>
              <w:t>rưởng đoàn kiểm tra do Bộ trưởng Bộ Xây dựng</w:t>
            </w:r>
            <w:r>
              <w:rPr>
                <w:rFonts w:ascii="Times New Roman" w:hAnsi="Times New Roman" w:cs="Times New Roman"/>
              </w:rPr>
              <w:t>, Bộ Công an thành lập có quyền xử phạt theo quy định tại khoản 1 Điều này.</w:t>
            </w:r>
          </w:p>
        </w:tc>
        <w:tc>
          <w:tcPr>
            <w:tcW w:w="2912" w:type="dxa"/>
          </w:tcPr>
          <w:p w:rsidR="0069527D" w:rsidRPr="00027031" w:rsidRDefault="0069527D" w:rsidP="00FF710A">
            <w:pPr>
              <w:jc w:val="both"/>
              <w:rPr>
                <w:rFonts w:ascii="Times New Roman" w:eastAsia="Times New Roman" w:hAnsi="Times New Roman" w:cs="Times New Roman"/>
              </w:rPr>
            </w:pPr>
          </w:p>
        </w:tc>
        <w:tc>
          <w:tcPr>
            <w:tcW w:w="2912" w:type="dxa"/>
          </w:tcPr>
          <w:p w:rsidR="0069527D" w:rsidRPr="00027031" w:rsidRDefault="0069527D" w:rsidP="00FF710A">
            <w:pPr>
              <w:ind w:firstLine="567"/>
              <w:jc w:val="both"/>
              <w:rPr>
                <w:rFonts w:ascii="Times New Roman" w:hAnsi="Times New Roman" w:cs="Times New Roman"/>
              </w:rPr>
            </w:pPr>
          </w:p>
        </w:tc>
        <w:tc>
          <w:tcPr>
            <w:tcW w:w="2913" w:type="dxa"/>
          </w:tcPr>
          <w:p w:rsidR="0069527D" w:rsidRPr="00027031" w:rsidRDefault="0069527D">
            <w:pPr>
              <w:rPr>
                <w:rFonts w:ascii="Times New Roman" w:hAnsi="Times New Roman" w:cs="Times New Roman"/>
              </w:rPr>
            </w:pPr>
          </w:p>
        </w:tc>
        <w:tc>
          <w:tcPr>
            <w:tcW w:w="3372" w:type="dxa"/>
          </w:tcPr>
          <w:p w:rsidR="0069527D" w:rsidRPr="00027031" w:rsidRDefault="0069527D">
            <w:pPr>
              <w:rPr>
                <w:rFonts w:ascii="Times New Roman" w:hAnsi="Times New Roman" w:cs="Times New Roman"/>
              </w:rPr>
            </w:pPr>
          </w:p>
        </w:tc>
      </w:tr>
      <w:tr w:rsidR="005277AA" w:rsidRPr="00027031" w:rsidTr="005277AA">
        <w:tc>
          <w:tcPr>
            <w:tcW w:w="2912" w:type="dxa"/>
          </w:tcPr>
          <w:p w:rsidR="005277AA" w:rsidRPr="00027031" w:rsidRDefault="005277AA">
            <w:pPr>
              <w:rPr>
                <w:rFonts w:ascii="Times New Roman" w:hAnsi="Times New Roman" w:cs="Times New Roman"/>
              </w:rPr>
            </w:pPr>
          </w:p>
        </w:tc>
        <w:tc>
          <w:tcPr>
            <w:tcW w:w="2912" w:type="dxa"/>
          </w:tcPr>
          <w:p w:rsidR="005277AA" w:rsidRPr="00027031" w:rsidRDefault="005277AA">
            <w:pPr>
              <w:rPr>
                <w:rFonts w:ascii="Times New Roman" w:hAnsi="Times New Roman" w:cs="Times New Roman"/>
              </w:rPr>
            </w:pPr>
          </w:p>
        </w:tc>
        <w:tc>
          <w:tcPr>
            <w:tcW w:w="2912" w:type="dxa"/>
          </w:tcPr>
          <w:p w:rsidR="00FF710A" w:rsidRPr="00027031" w:rsidRDefault="00FF710A" w:rsidP="00FF710A">
            <w:pPr>
              <w:jc w:val="both"/>
              <w:rPr>
                <w:rFonts w:ascii="Times New Roman" w:hAnsi="Times New Roman" w:cs="Times New Roman"/>
              </w:rPr>
            </w:pPr>
            <w:r w:rsidRPr="00027031">
              <w:rPr>
                <w:rFonts w:ascii="Times New Roman" w:hAnsi="Times New Roman" w:cs="Times New Roman"/>
              </w:rPr>
              <w:t>4. Trưởng đoàn kiểm tra do Thủ trưởng tổ chức thuộc bộ, cơ quan ngang bộ thực hiện nhiệm vụ quản lý nhà nước của bộ, cơ quan ngang bộ thành lập có thẩm quyền xử phạt theo quy định tại khoản 2 Điều này.</w:t>
            </w:r>
          </w:p>
          <w:p w:rsidR="005277AA" w:rsidRPr="00027031" w:rsidRDefault="00FF710A" w:rsidP="008438ED">
            <w:pPr>
              <w:jc w:val="both"/>
              <w:rPr>
                <w:rFonts w:ascii="Times New Roman" w:hAnsi="Times New Roman" w:cs="Times New Roman"/>
              </w:rPr>
            </w:pPr>
            <w:r w:rsidRPr="00027031">
              <w:rPr>
                <w:rFonts w:ascii="Times New Roman" w:hAnsi="Times New Roman" w:cs="Times New Roman"/>
              </w:rPr>
              <w:t>Trưởng đoàn kiểm tra do Bộ trưởng, Thủ trưởng cơ quan ngang bộ thành lập có thẩm quyền xử phạt theo quy định tại khoản 3 Điều này</w:t>
            </w:r>
            <w:r w:rsidR="008438ED" w:rsidRPr="00027031">
              <w:rPr>
                <w:rFonts w:ascii="Times New Roman" w:hAnsi="Times New Roman" w:cs="Times New Roman"/>
              </w:rPr>
              <w:t>.</w:t>
            </w:r>
          </w:p>
        </w:tc>
        <w:tc>
          <w:tcPr>
            <w:tcW w:w="2913" w:type="dxa"/>
          </w:tcPr>
          <w:p w:rsidR="005277AA" w:rsidRPr="00027031" w:rsidRDefault="005277AA">
            <w:pPr>
              <w:rPr>
                <w:rFonts w:ascii="Times New Roman" w:hAnsi="Times New Roman" w:cs="Times New Roman"/>
              </w:rPr>
            </w:pPr>
          </w:p>
        </w:tc>
        <w:tc>
          <w:tcPr>
            <w:tcW w:w="3372" w:type="dxa"/>
          </w:tcPr>
          <w:p w:rsidR="005277AA" w:rsidRPr="00027031" w:rsidRDefault="005277AA">
            <w:pPr>
              <w:rPr>
                <w:rFonts w:ascii="Times New Roman" w:hAnsi="Times New Roman" w:cs="Times New Roman"/>
              </w:rPr>
            </w:pPr>
          </w:p>
        </w:tc>
      </w:tr>
      <w:tr w:rsidR="008438ED" w:rsidRPr="00027031" w:rsidTr="005277AA">
        <w:tc>
          <w:tcPr>
            <w:tcW w:w="2912" w:type="dxa"/>
          </w:tcPr>
          <w:p w:rsidR="008438ED" w:rsidRPr="00027031" w:rsidRDefault="008438ED">
            <w:pPr>
              <w:rPr>
                <w:rFonts w:ascii="Times New Roman" w:hAnsi="Times New Roman" w:cs="Times New Roman"/>
                <w:b/>
                <w:bCs/>
              </w:rPr>
            </w:pPr>
            <w:r w:rsidRPr="00027031">
              <w:rPr>
                <w:rFonts w:ascii="Times New Roman" w:hAnsi="Times New Roman" w:cs="Times New Roman"/>
                <w:b/>
                <w:bCs/>
              </w:rPr>
              <w:t xml:space="preserve">2. Sửa đổi, bổ sung Điều </w:t>
            </w:r>
            <w:r w:rsidRPr="00027031">
              <w:rPr>
                <w:rFonts w:ascii="Times New Roman" w:hAnsi="Times New Roman" w:cs="Times New Roman"/>
                <w:b/>
                <w:bCs/>
              </w:rPr>
              <w:lastRenderedPageBreak/>
              <w:t>32 như sau:</w:t>
            </w:r>
          </w:p>
        </w:tc>
        <w:tc>
          <w:tcPr>
            <w:tcW w:w="2912" w:type="dxa"/>
          </w:tcPr>
          <w:p w:rsidR="008438ED" w:rsidRPr="00027031" w:rsidRDefault="008438ED">
            <w:pPr>
              <w:rPr>
                <w:rFonts w:ascii="Times New Roman" w:hAnsi="Times New Roman" w:cs="Times New Roman"/>
              </w:rPr>
            </w:pPr>
          </w:p>
        </w:tc>
        <w:tc>
          <w:tcPr>
            <w:tcW w:w="2912" w:type="dxa"/>
          </w:tcPr>
          <w:p w:rsidR="008438ED" w:rsidRPr="00027031" w:rsidRDefault="008438ED" w:rsidP="00FF710A">
            <w:pPr>
              <w:jc w:val="both"/>
              <w:rPr>
                <w:rFonts w:ascii="Times New Roman" w:hAnsi="Times New Roman" w:cs="Times New Roman"/>
              </w:rPr>
            </w:pPr>
          </w:p>
        </w:tc>
        <w:tc>
          <w:tcPr>
            <w:tcW w:w="2913" w:type="dxa"/>
          </w:tcPr>
          <w:p w:rsidR="008438ED" w:rsidRPr="00027031" w:rsidRDefault="008438ED">
            <w:pPr>
              <w:rPr>
                <w:rFonts w:ascii="Times New Roman" w:hAnsi="Times New Roman" w:cs="Times New Roman"/>
              </w:rPr>
            </w:pPr>
          </w:p>
        </w:tc>
        <w:tc>
          <w:tcPr>
            <w:tcW w:w="3372" w:type="dxa"/>
          </w:tcPr>
          <w:p w:rsidR="008438ED" w:rsidRPr="00027031" w:rsidRDefault="008438ED">
            <w:pPr>
              <w:rPr>
                <w:rFonts w:ascii="Times New Roman" w:hAnsi="Times New Roman" w:cs="Times New Roman"/>
              </w:rPr>
            </w:pPr>
          </w:p>
        </w:tc>
      </w:tr>
      <w:tr w:rsidR="005277AA" w:rsidRPr="00027031" w:rsidTr="005277AA">
        <w:tc>
          <w:tcPr>
            <w:tcW w:w="2912" w:type="dxa"/>
          </w:tcPr>
          <w:p w:rsidR="005277AA" w:rsidRPr="00027031" w:rsidRDefault="008438ED" w:rsidP="008438ED">
            <w:pPr>
              <w:jc w:val="both"/>
              <w:rPr>
                <w:rFonts w:ascii="Times New Roman" w:hAnsi="Times New Roman" w:cs="Times New Roman"/>
                <w:b/>
                <w:bCs/>
              </w:rPr>
            </w:pPr>
            <w:r w:rsidRPr="00027031">
              <w:rPr>
                <w:rFonts w:ascii="Times New Roman" w:hAnsi="Times New Roman" w:cs="Times New Roman"/>
                <w:b/>
                <w:bCs/>
              </w:rPr>
              <w:lastRenderedPageBreak/>
              <w:t xml:space="preserve">Điều 32. Thẩm quyền Cảng vụ hàng không </w:t>
            </w:r>
          </w:p>
          <w:p w:rsidR="008438ED" w:rsidRPr="00027031" w:rsidRDefault="008438ED" w:rsidP="008438ED">
            <w:pPr>
              <w:jc w:val="both"/>
              <w:rPr>
                <w:rFonts w:ascii="Times New Roman" w:eastAsia="Times New Roman" w:hAnsi="Times New Roman" w:cs="Times New Roman"/>
              </w:rPr>
            </w:pPr>
            <w:r w:rsidRPr="00027031">
              <w:rPr>
                <w:rFonts w:ascii="Times New Roman" w:eastAsia="Times New Roman" w:hAnsi="Times New Roman" w:cs="Times New Roman"/>
              </w:rPr>
              <w:t>1. Trưởng đại diện Cảng vụ hàng không có quyền:</w:t>
            </w:r>
          </w:p>
          <w:p w:rsidR="008438ED" w:rsidRPr="00027031" w:rsidRDefault="008438ED" w:rsidP="008438ED">
            <w:pPr>
              <w:jc w:val="both"/>
              <w:rPr>
                <w:rFonts w:ascii="Times New Roman" w:hAnsi="Times New Roman" w:cs="Times New Roman"/>
              </w:rPr>
            </w:pPr>
            <w:r w:rsidRPr="00027031">
              <w:rPr>
                <w:rFonts w:ascii="Times New Roman" w:hAnsi="Times New Roman" w:cs="Times New Roman"/>
              </w:rPr>
              <w:t>a) Phạt cảnh cáo;</w:t>
            </w:r>
          </w:p>
          <w:p w:rsidR="008438ED" w:rsidRPr="00027031" w:rsidRDefault="008438ED" w:rsidP="008438ED">
            <w:pPr>
              <w:jc w:val="both"/>
              <w:rPr>
                <w:rFonts w:ascii="Times New Roman" w:hAnsi="Times New Roman" w:cs="Times New Roman"/>
              </w:rPr>
            </w:pPr>
            <w:r w:rsidRPr="00027031">
              <w:rPr>
                <w:rFonts w:ascii="Times New Roman" w:hAnsi="Times New Roman" w:cs="Times New Roman"/>
              </w:rPr>
              <w:t>b) Phạt tiền đến 25.000.000 đồng;</w:t>
            </w:r>
          </w:p>
          <w:p w:rsidR="008438ED" w:rsidRPr="00027031" w:rsidRDefault="008438ED" w:rsidP="008438ED">
            <w:pPr>
              <w:jc w:val="both"/>
              <w:rPr>
                <w:rFonts w:ascii="Times New Roman" w:hAnsi="Times New Roman" w:cs="Times New Roman"/>
              </w:rPr>
            </w:pPr>
            <w:r w:rsidRPr="00027031">
              <w:rPr>
                <w:rFonts w:ascii="Times New Roman" w:hAnsi="Times New Roman" w:cs="Times New Roman"/>
              </w:rPr>
              <w:t>c) Tước quyền sử dụng giấy phép có thời hạn hoặc đình chỉ hoạt động có thời hạn;</w:t>
            </w:r>
          </w:p>
          <w:p w:rsidR="008438ED" w:rsidRPr="00027031" w:rsidRDefault="008438ED" w:rsidP="008438ED">
            <w:pPr>
              <w:jc w:val="both"/>
              <w:rPr>
                <w:rFonts w:ascii="Times New Roman" w:hAnsi="Times New Roman" w:cs="Times New Roman"/>
              </w:rPr>
            </w:pPr>
            <w:r w:rsidRPr="00027031">
              <w:rPr>
                <w:rFonts w:ascii="Times New Roman" w:hAnsi="Times New Roman" w:cs="Times New Roman"/>
              </w:rPr>
              <w:t>d) Tịch thu tang vật, phương tiện vi phạm hành chính có giá trị không vượt quá 02 lần mức tiền phạt được quy định tại điểm b khoản này;</w:t>
            </w:r>
          </w:p>
          <w:p w:rsidR="008438ED" w:rsidRPr="00027031" w:rsidRDefault="008438ED" w:rsidP="008438ED">
            <w:pPr>
              <w:jc w:val="both"/>
              <w:rPr>
                <w:rFonts w:ascii="Times New Roman" w:hAnsi="Times New Roman" w:cs="Times New Roman"/>
              </w:rPr>
            </w:pPr>
            <w:r w:rsidRPr="00027031">
              <w:rPr>
                <w:rFonts w:ascii="Times New Roman" w:hAnsi="Times New Roman" w:cs="Times New Roman"/>
              </w:rPr>
              <w:t>đ) Áp dụng biện pháp khắc phục hậu quả quy định tại khoản 3 Điều 4 Nghị định 162/2018/NĐ-CP</w:t>
            </w:r>
            <w:r w:rsidR="0069527D">
              <w:rPr>
                <w:rFonts w:ascii="Times New Roman" w:hAnsi="Times New Roman" w:cs="Times New Roman"/>
              </w:rPr>
              <w:t>.</w:t>
            </w:r>
          </w:p>
          <w:p w:rsidR="008438ED" w:rsidRPr="00027031" w:rsidRDefault="008438ED" w:rsidP="008438ED">
            <w:pPr>
              <w:jc w:val="both"/>
              <w:rPr>
                <w:rFonts w:ascii="Times New Roman" w:hAnsi="Times New Roman" w:cs="Times New Roman"/>
              </w:rPr>
            </w:pPr>
          </w:p>
        </w:tc>
        <w:tc>
          <w:tcPr>
            <w:tcW w:w="2912" w:type="dxa"/>
          </w:tcPr>
          <w:p w:rsidR="008438ED" w:rsidRPr="00027031" w:rsidRDefault="008438ED" w:rsidP="008438ED">
            <w:pPr>
              <w:jc w:val="both"/>
              <w:rPr>
                <w:rFonts w:ascii="Times New Roman" w:eastAsia="Times New Roman" w:hAnsi="Times New Roman" w:cs="Times New Roman"/>
              </w:rPr>
            </w:pPr>
            <w:r w:rsidRPr="00027031">
              <w:rPr>
                <w:rFonts w:ascii="Times New Roman" w:eastAsia="Times New Roman" w:hAnsi="Times New Roman" w:cs="Times New Roman"/>
                <w:b/>
                <w:bCs/>
              </w:rPr>
              <w:t>Điều 32. Thẩm quyền xử phạt của Cảng vụ hàng không</w:t>
            </w:r>
          </w:p>
          <w:p w:rsidR="008438ED" w:rsidRPr="00027031" w:rsidRDefault="008438ED" w:rsidP="008438ED">
            <w:pPr>
              <w:jc w:val="both"/>
              <w:rPr>
                <w:rFonts w:ascii="Times New Roman" w:eastAsia="Times New Roman" w:hAnsi="Times New Roman" w:cs="Times New Roman"/>
              </w:rPr>
            </w:pPr>
            <w:r w:rsidRPr="00027031">
              <w:rPr>
                <w:rFonts w:ascii="Times New Roman" w:eastAsia="Times New Roman" w:hAnsi="Times New Roman" w:cs="Times New Roman"/>
              </w:rPr>
              <w:t>1. Trưởng đại diện Cảng vụ hàng không có quyền:</w:t>
            </w:r>
          </w:p>
          <w:p w:rsidR="008438ED" w:rsidRPr="00027031" w:rsidRDefault="008438ED" w:rsidP="008438ED">
            <w:pPr>
              <w:jc w:val="both"/>
              <w:rPr>
                <w:rFonts w:ascii="Times New Roman" w:eastAsia="Times New Roman" w:hAnsi="Times New Roman" w:cs="Times New Roman"/>
              </w:rPr>
            </w:pPr>
            <w:r w:rsidRPr="00027031">
              <w:rPr>
                <w:rFonts w:ascii="Times New Roman" w:eastAsia="Times New Roman" w:hAnsi="Times New Roman" w:cs="Times New Roman"/>
              </w:rPr>
              <w:t>a) Phạt cảnh cáo;</w:t>
            </w:r>
          </w:p>
          <w:p w:rsidR="008438ED" w:rsidRPr="00027031" w:rsidRDefault="008438ED" w:rsidP="008438ED">
            <w:pPr>
              <w:jc w:val="both"/>
              <w:rPr>
                <w:rFonts w:ascii="Times New Roman" w:eastAsia="Times New Roman" w:hAnsi="Times New Roman" w:cs="Times New Roman"/>
              </w:rPr>
            </w:pPr>
            <w:r w:rsidRPr="00027031">
              <w:rPr>
                <w:rFonts w:ascii="Times New Roman" w:eastAsia="Times New Roman" w:hAnsi="Times New Roman" w:cs="Times New Roman"/>
              </w:rPr>
              <w:t>b) Phạt tiền đến 10.000.000 đồng;</w:t>
            </w:r>
          </w:p>
          <w:p w:rsidR="008438ED" w:rsidRPr="00027031" w:rsidRDefault="008438ED" w:rsidP="008438ED">
            <w:pPr>
              <w:jc w:val="both"/>
              <w:rPr>
                <w:rFonts w:ascii="Times New Roman" w:eastAsia="Times New Roman" w:hAnsi="Times New Roman" w:cs="Times New Roman"/>
              </w:rPr>
            </w:pPr>
            <w:r w:rsidRPr="00027031">
              <w:rPr>
                <w:rFonts w:ascii="Times New Roman" w:eastAsia="Times New Roman" w:hAnsi="Times New Roman" w:cs="Times New Roman"/>
              </w:rPr>
              <w:t>c) Tịch thu tang vật, phương tiện vi phạm hành chính có giá trị không vượt quá mức tiền phạt được quy định tại điểm b khoản này.</w:t>
            </w:r>
          </w:p>
          <w:p w:rsidR="005277AA" w:rsidRPr="00027031" w:rsidRDefault="005277AA" w:rsidP="008438ED">
            <w:pPr>
              <w:ind w:firstLine="720"/>
              <w:jc w:val="both"/>
              <w:rPr>
                <w:rFonts w:ascii="Times New Roman" w:hAnsi="Times New Roman" w:cs="Times New Roman"/>
              </w:rPr>
            </w:pPr>
          </w:p>
        </w:tc>
        <w:tc>
          <w:tcPr>
            <w:tcW w:w="2912" w:type="dxa"/>
          </w:tcPr>
          <w:p w:rsidR="008438ED" w:rsidRPr="00027031" w:rsidRDefault="008438ED" w:rsidP="008438ED">
            <w:pPr>
              <w:ind w:firstLine="567"/>
              <w:jc w:val="both"/>
              <w:rPr>
                <w:rFonts w:ascii="Times New Roman" w:hAnsi="Times New Roman" w:cs="Times New Roman"/>
              </w:rPr>
            </w:pPr>
            <w:bookmarkStart w:id="17" w:name="dieu_17"/>
            <w:r w:rsidRPr="00027031">
              <w:rPr>
                <w:rFonts w:ascii="Times New Roman" w:hAnsi="Times New Roman" w:cs="Times New Roman"/>
                <w:b/>
                <w:bCs/>
              </w:rPr>
              <w:t>Điều 17. Thẩm quyền của Cảng vụ hàng hải, Cảng vụ hàng không, Cảng vụ đường thủy</w:t>
            </w:r>
            <w:bookmarkEnd w:id="17"/>
          </w:p>
          <w:p w:rsidR="008438ED" w:rsidRPr="00027031" w:rsidRDefault="008438ED" w:rsidP="008438ED">
            <w:pPr>
              <w:ind w:firstLine="567"/>
              <w:jc w:val="both"/>
              <w:rPr>
                <w:rFonts w:ascii="Times New Roman" w:hAnsi="Times New Roman" w:cs="Times New Roman"/>
              </w:rPr>
            </w:pPr>
            <w:r w:rsidRPr="00027031">
              <w:rPr>
                <w:rFonts w:ascii="Times New Roman" w:hAnsi="Times New Roman" w:cs="Times New Roman"/>
              </w:rPr>
              <w:t>1. Trưởng đại diện Cảng vụ hàng hải, Trưởng đại diện Cảng vụ hàng không, Trưởng đại diện Cảng vụ đường thủy có quyền:</w:t>
            </w:r>
          </w:p>
          <w:p w:rsidR="008438ED" w:rsidRPr="00027031" w:rsidRDefault="008438ED" w:rsidP="008438ED">
            <w:pPr>
              <w:ind w:firstLine="567"/>
              <w:jc w:val="both"/>
              <w:rPr>
                <w:rFonts w:ascii="Times New Roman" w:hAnsi="Times New Roman" w:cs="Times New Roman"/>
              </w:rPr>
            </w:pPr>
            <w:r w:rsidRPr="00027031">
              <w:rPr>
                <w:rFonts w:ascii="Times New Roman" w:hAnsi="Times New Roman" w:cs="Times New Roman"/>
              </w:rPr>
              <w:t>a) Phạt cảnh cáo;</w:t>
            </w:r>
          </w:p>
          <w:p w:rsidR="008438ED" w:rsidRPr="00027031" w:rsidRDefault="008438ED" w:rsidP="008438ED">
            <w:pPr>
              <w:ind w:firstLine="567"/>
              <w:jc w:val="both"/>
              <w:rPr>
                <w:rFonts w:ascii="Times New Roman" w:hAnsi="Times New Roman" w:cs="Times New Roman"/>
              </w:rPr>
            </w:pPr>
            <w:r w:rsidRPr="00027031">
              <w:rPr>
                <w:rFonts w:ascii="Times New Roman" w:hAnsi="Times New Roman" w:cs="Times New Roman"/>
              </w:rPr>
              <w:t>b) Phạt tiền đến 25% mức tiền phạt tối đa đối với lĩnh vực tương ứng quy định tại </w:t>
            </w:r>
            <w:bookmarkStart w:id="18" w:name="dc_96"/>
            <w:r w:rsidRPr="00027031">
              <w:rPr>
                <w:rFonts w:ascii="Times New Roman" w:hAnsi="Times New Roman" w:cs="Times New Roman"/>
              </w:rPr>
              <w:t>Điều 24 của Luật Xử lý vi phạm hành chính</w:t>
            </w:r>
            <w:bookmarkEnd w:id="18"/>
            <w:r w:rsidRPr="00027031">
              <w:rPr>
                <w:rFonts w:ascii="Times New Roman" w:hAnsi="Times New Roman" w:cs="Times New Roman"/>
              </w:rPr>
              <w:t>;</w:t>
            </w:r>
          </w:p>
          <w:p w:rsidR="008438ED" w:rsidRPr="00027031" w:rsidRDefault="008438ED" w:rsidP="008438ED">
            <w:pPr>
              <w:ind w:firstLine="567"/>
              <w:jc w:val="both"/>
              <w:rPr>
                <w:rFonts w:ascii="Times New Roman" w:hAnsi="Times New Roman" w:cs="Times New Roman"/>
              </w:rPr>
            </w:pPr>
            <w:r w:rsidRPr="00027031">
              <w:rPr>
                <w:rFonts w:ascii="Times New Roman" w:hAnsi="Times New Roman" w:cs="Times New Roman"/>
              </w:rPr>
              <w:t>c) Tước quyền sử dụng giấy phép, chứng chỉ hành nghề có thời hạn hoặc đình chỉ hoạt động có thời hạn;</w:t>
            </w:r>
          </w:p>
          <w:p w:rsidR="008438ED" w:rsidRPr="00027031" w:rsidRDefault="008438ED" w:rsidP="008438ED">
            <w:pPr>
              <w:ind w:firstLine="567"/>
              <w:jc w:val="both"/>
              <w:rPr>
                <w:rFonts w:ascii="Times New Roman" w:hAnsi="Times New Roman" w:cs="Times New Roman"/>
              </w:rPr>
            </w:pPr>
            <w:r w:rsidRPr="00027031">
              <w:rPr>
                <w:rFonts w:ascii="Times New Roman" w:hAnsi="Times New Roman" w:cs="Times New Roman"/>
              </w:rPr>
              <w:t>d) Tịch thu tang vật, phương tiện vi phạm hành chính có giá trị không vượt quá 02 lần mức tiền phạt được quy định tại điểm b khoản này;</w:t>
            </w:r>
          </w:p>
          <w:p w:rsidR="005277AA" w:rsidRPr="00027031" w:rsidRDefault="008438ED" w:rsidP="008438ED">
            <w:pPr>
              <w:ind w:firstLine="567"/>
              <w:jc w:val="both"/>
              <w:rPr>
                <w:rFonts w:ascii="Times New Roman" w:hAnsi="Times New Roman" w:cs="Times New Roman"/>
              </w:rPr>
            </w:pPr>
            <w:r w:rsidRPr="00027031">
              <w:rPr>
                <w:rFonts w:ascii="Times New Roman" w:hAnsi="Times New Roman" w:cs="Times New Roman"/>
              </w:rPr>
              <w:t>đ) Áp dụng biện pháp khắc phục hậu quả quy định tại </w:t>
            </w:r>
            <w:bookmarkStart w:id="19" w:name="dc_97"/>
            <w:r w:rsidRPr="00027031">
              <w:rPr>
                <w:rFonts w:ascii="Times New Roman" w:hAnsi="Times New Roman" w:cs="Times New Roman"/>
              </w:rPr>
              <w:t>khoản 1 Điều 28 của Luật Xử lý vi phạm hành chính</w:t>
            </w:r>
            <w:bookmarkEnd w:id="19"/>
            <w:r w:rsidRPr="00027031">
              <w:rPr>
                <w:rFonts w:ascii="Times New Roman" w:hAnsi="Times New Roman" w:cs="Times New Roman"/>
              </w:rPr>
              <w:t>.</w:t>
            </w:r>
          </w:p>
        </w:tc>
        <w:tc>
          <w:tcPr>
            <w:tcW w:w="2913" w:type="dxa"/>
          </w:tcPr>
          <w:p w:rsidR="008438ED" w:rsidRPr="00027031" w:rsidRDefault="008438ED" w:rsidP="008438ED">
            <w:pPr>
              <w:ind w:firstLine="567"/>
              <w:jc w:val="both"/>
              <w:rPr>
                <w:rFonts w:ascii="Times New Roman" w:hAnsi="Times New Roman" w:cs="Times New Roman"/>
              </w:rPr>
            </w:pPr>
            <w:r w:rsidRPr="00027031">
              <w:rPr>
                <w:rFonts w:ascii="Times New Roman" w:hAnsi="Times New Roman" w:cs="Times New Roman"/>
                <w:b/>
                <w:bCs/>
                <w:lang/>
              </w:rPr>
              <w:t>Điều</w:t>
            </w:r>
            <w:r w:rsidRPr="00027031">
              <w:rPr>
                <w:rFonts w:ascii="Times New Roman" w:hAnsi="Times New Roman" w:cs="Times New Roman"/>
                <w:b/>
                <w:bCs/>
              </w:rPr>
              <w:t> 37a. Thẩm quyền xử phạt vi phạm hành chính</w:t>
            </w:r>
          </w:p>
          <w:p w:rsidR="008438ED" w:rsidRPr="00027031" w:rsidRDefault="008438ED" w:rsidP="008438ED">
            <w:pPr>
              <w:ind w:firstLine="567"/>
              <w:jc w:val="both"/>
              <w:rPr>
                <w:rFonts w:ascii="Times New Roman" w:hAnsi="Times New Roman" w:cs="Times New Roman"/>
              </w:rPr>
            </w:pPr>
            <w:r w:rsidRPr="00027031">
              <w:rPr>
                <w:rFonts w:ascii="Times New Roman" w:hAnsi="Times New Roman" w:cs="Times New Roman"/>
                <w:lang/>
              </w:rPr>
              <w:t>1. Ngư</w:t>
            </w:r>
            <w:r w:rsidRPr="00027031">
              <w:rPr>
                <w:rFonts w:ascii="Times New Roman" w:hAnsi="Times New Roman" w:cs="Times New Roman"/>
              </w:rPr>
              <w:t>ời có thẩm quyền xử phạt vi phạm hành chính theo quy định của Luật này bao gồm:</w:t>
            </w:r>
          </w:p>
          <w:p w:rsidR="008438ED" w:rsidRPr="00027031" w:rsidRDefault="008438ED" w:rsidP="008438ED">
            <w:pPr>
              <w:jc w:val="both"/>
              <w:rPr>
                <w:rFonts w:ascii="Times New Roman" w:hAnsi="Times New Roman" w:cs="Times New Roman"/>
              </w:rPr>
            </w:pPr>
            <w:r w:rsidRPr="00027031">
              <w:rPr>
                <w:rFonts w:ascii="Times New Roman" w:hAnsi="Times New Roman" w:cs="Times New Roman"/>
                <w:lang/>
              </w:rPr>
              <w:t>i</w:t>
            </w:r>
            <w:r w:rsidRPr="00027031">
              <w:rPr>
                <w:rFonts w:ascii="Times New Roman" w:hAnsi="Times New Roman" w:cs="Times New Roman"/>
                <w:color w:val="EE0000"/>
                <w:lang/>
              </w:rPr>
              <w:t>) Giám đ</w:t>
            </w:r>
            <w:r w:rsidRPr="00027031">
              <w:rPr>
                <w:rFonts w:ascii="Times New Roman" w:hAnsi="Times New Roman" w:cs="Times New Roman"/>
                <w:color w:val="EE0000"/>
              </w:rPr>
              <w:t xml:space="preserve">ốc, Trưởng đại diện </w:t>
            </w:r>
            <w:r w:rsidRPr="00027031">
              <w:rPr>
                <w:rFonts w:ascii="Times New Roman" w:hAnsi="Times New Roman" w:cs="Times New Roman"/>
              </w:rPr>
              <w:t xml:space="preserve">Cảng vụ Hàng hải, Cảng vụ Đường thủy nội địa, </w:t>
            </w:r>
            <w:r w:rsidRPr="00027031">
              <w:rPr>
                <w:rFonts w:ascii="Times New Roman" w:hAnsi="Times New Roman" w:cs="Times New Roman"/>
                <w:color w:val="EE0000"/>
              </w:rPr>
              <w:t>Cảng vụ Hàng không</w:t>
            </w:r>
            <w:r w:rsidRPr="00027031">
              <w:rPr>
                <w:rFonts w:ascii="Times New Roman" w:hAnsi="Times New Roman" w:cs="Times New Roman"/>
              </w:rPr>
              <w:t>; Giám đốc Trung tâm Tần số vô tuyến điện khu vực; Giám đốc Bảo hiểm xã hội khu vực, Giám đốc Bảo hiểm xã hội Việt Nam; Giám đốc Kho bạc Nhà nước, Giám đốc Kho bạc Nhà nước khu vực;</w:t>
            </w:r>
          </w:p>
          <w:p w:rsidR="005277AA" w:rsidRPr="00027031" w:rsidRDefault="005277AA">
            <w:pPr>
              <w:rPr>
                <w:rFonts w:ascii="Times New Roman" w:hAnsi="Times New Roman" w:cs="Times New Roman"/>
              </w:rPr>
            </w:pPr>
          </w:p>
        </w:tc>
        <w:tc>
          <w:tcPr>
            <w:tcW w:w="3372" w:type="dxa"/>
          </w:tcPr>
          <w:p w:rsidR="005277AA" w:rsidRPr="00027031" w:rsidRDefault="005277AA">
            <w:pPr>
              <w:rPr>
                <w:rFonts w:ascii="Times New Roman" w:hAnsi="Times New Roman" w:cs="Times New Roman"/>
              </w:rPr>
            </w:pPr>
          </w:p>
        </w:tc>
      </w:tr>
      <w:tr w:rsidR="005277AA" w:rsidRPr="00027031" w:rsidTr="005277AA">
        <w:tc>
          <w:tcPr>
            <w:tcW w:w="2912" w:type="dxa"/>
          </w:tcPr>
          <w:p w:rsidR="008438ED" w:rsidRPr="00027031" w:rsidRDefault="008438ED" w:rsidP="008438ED">
            <w:pPr>
              <w:jc w:val="both"/>
              <w:rPr>
                <w:rFonts w:ascii="Times New Roman" w:hAnsi="Times New Roman" w:cs="Times New Roman"/>
              </w:rPr>
            </w:pPr>
            <w:r w:rsidRPr="00027031">
              <w:rPr>
                <w:rFonts w:ascii="Times New Roman" w:hAnsi="Times New Roman" w:cs="Times New Roman"/>
              </w:rPr>
              <w:t>2. Giám đốc Cảng vụ hàng không có quyền:</w:t>
            </w:r>
          </w:p>
          <w:p w:rsidR="008438ED" w:rsidRPr="00027031" w:rsidRDefault="008438ED" w:rsidP="004736FF">
            <w:pPr>
              <w:jc w:val="both"/>
              <w:rPr>
                <w:rFonts w:ascii="Times New Roman" w:hAnsi="Times New Roman" w:cs="Times New Roman"/>
              </w:rPr>
            </w:pPr>
            <w:r w:rsidRPr="00027031">
              <w:rPr>
                <w:rFonts w:ascii="Times New Roman" w:hAnsi="Times New Roman" w:cs="Times New Roman"/>
              </w:rPr>
              <w:lastRenderedPageBreak/>
              <w:t>a) Phạt cảnh cáo;</w:t>
            </w:r>
          </w:p>
          <w:p w:rsidR="008438ED" w:rsidRPr="00027031" w:rsidRDefault="008438ED" w:rsidP="004736FF">
            <w:pPr>
              <w:jc w:val="both"/>
              <w:rPr>
                <w:rFonts w:ascii="Times New Roman" w:hAnsi="Times New Roman" w:cs="Times New Roman"/>
              </w:rPr>
            </w:pPr>
            <w:r w:rsidRPr="00027031">
              <w:rPr>
                <w:rFonts w:ascii="Times New Roman" w:hAnsi="Times New Roman" w:cs="Times New Roman"/>
              </w:rPr>
              <w:t>b) Phạt tiền đến 50</w:t>
            </w:r>
            <w:r w:rsidR="004736FF" w:rsidRPr="00027031">
              <w:rPr>
                <w:rFonts w:ascii="Times New Roman" w:hAnsi="Times New Roman" w:cs="Times New Roman"/>
              </w:rPr>
              <w:t>.000.000 đồng</w:t>
            </w:r>
            <w:r w:rsidRPr="00027031">
              <w:rPr>
                <w:rFonts w:ascii="Times New Roman" w:hAnsi="Times New Roman" w:cs="Times New Roman"/>
              </w:rPr>
              <w:t>;</w:t>
            </w:r>
          </w:p>
          <w:p w:rsidR="008438ED" w:rsidRPr="00027031" w:rsidRDefault="008438ED" w:rsidP="004736FF">
            <w:pPr>
              <w:jc w:val="both"/>
              <w:rPr>
                <w:rFonts w:ascii="Times New Roman" w:hAnsi="Times New Roman" w:cs="Times New Roman"/>
              </w:rPr>
            </w:pPr>
            <w:r w:rsidRPr="00027031">
              <w:rPr>
                <w:rFonts w:ascii="Times New Roman" w:hAnsi="Times New Roman" w:cs="Times New Roman"/>
              </w:rPr>
              <w:t>c) Tước quyền sử dụng giấy phép có thời hạn hoặc đình chỉ hoạt động có thời hạn;</w:t>
            </w:r>
          </w:p>
          <w:p w:rsidR="008438ED" w:rsidRPr="00027031" w:rsidRDefault="008438ED" w:rsidP="004736FF">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5277AA" w:rsidRPr="00027031" w:rsidRDefault="008438ED" w:rsidP="008438ED">
            <w:pPr>
              <w:rPr>
                <w:rFonts w:ascii="Times New Roman" w:hAnsi="Times New Roman" w:cs="Times New Roman"/>
              </w:rPr>
            </w:pPr>
            <w:r w:rsidRPr="00027031">
              <w:rPr>
                <w:rFonts w:ascii="Times New Roman" w:hAnsi="Times New Roman" w:cs="Times New Roman"/>
              </w:rPr>
              <w:t xml:space="preserve">đ) Áp dụng biện pháp khắc phục hậu quả quy định </w:t>
            </w:r>
            <w:r w:rsidR="004736FF" w:rsidRPr="00027031">
              <w:rPr>
                <w:rFonts w:ascii="Times New Roman" w:hAnsi="Times New Roman" w:cs="Times New Roman"/>
                <w:b/>
                <w:bCs/>
                <w:color w:val="EE0000"/>
              </w:rPr>
              <w:t>tại khoản 3 Điều 4 Nghị định 162/2018/NĐ-CP</w:t>
            </w:r>
            <w:r w:rsidRPr="00027031">
              <w:rPr>
                <w:rFonts w:ascii="Times New Roman" w:hAnsi="Times New Roman" w:cs="Times New Roman"/>
                <w:b/>
                <w:bCs/>
                <w:color w:val="EE0000"/>
              </w:rPr>
              <w:t>.</w:t>
            </w:r>
          </w:p>
        </w:tc>
        <w:tc>
          <w:tcPr>
            <w:tcW w:w="2912" w:type="dxa"/>
          </w:tcPr>
          <w:p w:rsidR="008438ED" w:rsidRPr="00027031" w:rsidRDefault="008438ED" w:rsidP="008438ED">
            <w:pPr>
              <w:jc w:val="both"/>
              <w:rPr>
                <w:rFonts w:ascii="Times New Roman" w:eastAsia="Times New Roman" w:hAnsi="Times New Roman" w:cs="Times New Roman"/>
              </w:rPr>
            </w:pPr>
            <w:r w:rsidRPr="00027031">
              <w:rPr>
                <w:rFonts w:ascii="Times New Roman" w:eastAsia="Times New Roman" w:hAnsi="Times New Roman" w:cs="Times New Roman"/>
              </w:rPr>
              <w:lastRenderedPageBreak/>
              <w:t>2. Giám đốc Cảng vụ hàng không có quyền:</w:t>
            </w:r>
          </w:p>
          <w:p w:rsidR="008438ED" w:rsidRPr="00027031" w:rsidRDefault="008438ED" w:rsidP="008438ED">
            <w:pPr>
              <w:jc w:val="both"/>
              <w:rPr>
                <w:rFonts w:ascii="Times New Roman" w:eastAsia="Times New Roman" w:hAnsi="Times New Roman" w:cs="Times New Roman"/>
              </w:rPr>
            </w:pPr>
            <w:r w:rsidRPr="00027031">
              <w:rPr>
                <w:rFonts w:ascii="Times New Roman" w:eastAsia="Times New Roman" w:hAnsi="Times New Roman" w:cs="Times New Roman"/>
              </w:rPr>
              <w:lastRenderedPageBreak/>
              <w:t>a) Phạt cảnh cáo;</w:t>
            </w:r>
          </w:p>
          <w:p w:rsidR="008438ED" w:rsidRPr="00027031" w:rsidRDefault="008438ED" w:rsidP="008438ED">
            <w:pPr>
              <w:jc w:val="both"/>
              <w:rPr>
                <w:rFonts w:ascii="Times New Roman" w:eastAsia="Times New Roman" w:hAnsi="Times New Roman" w:cs="Times New Roman"/>
              </w:rPr>
            </w:pPr>
            <w:r w:rsidRPr="00027031">
              <w:rPr>
                <w:rFonts w:ascii="Times New Roman" w:eastAsia="Times New Roman" w:hAnsi="Times New Roman" w:cs="Times New Roman"/>
              </w:rPr>
              <w:t>b) Phạt tiền đến 25.000.000 đồng;</w:t>
            </w:r>
          </w:p>
          <w:p w:rsidR="008438ED" w:rsidRPr="00027031" w:rsidRDefault="008438ED" w:rsidP="008438ED">
            <w:pPr>
              <w:jc w:val="both"/>
              <w:rPr>
                <w:rFonts w:ascii="Times New Roman" w:eastAsia="Times New Roman" w:hAnsi="Times New Roman" w:cs="Times New Roman"/>
              </w:rPr>
            </w:pPr>
            <w:r w:rsidRPr="00027031">
              <w:rPr>
                <w:rFonts w:ascii="Times New Roman" w:eastAsia="Times New Roman" w:hAnsi="Times New Roman" w:cs="Times New Roman"/>
              </w:rPr>
              <w:t>c)</w:t>
            </w:r>
            <w:r w:rsidR="004736FF" w:rsidRPr="00027031">
              <w:rPr>
                <w:rStyle w:val="FootnoteReference"/>
                <w:rFonts w:ascii="Times New Roman" w:eastAsia="Times New Roman" w:hAnsi="Times New Roman" w:cs="Times New Roman"/>
              </w:rPr>
              <w:footnoteReference w:id="9"/>
            </w:r>
            <w:r w:rsidRPr="00027031">
              <w:rPr>
                <w:rFonts w:ascii="Times New Roman" w:eastAsia="Times New Roman" w:hAnsi="Times New Roman" w:cs="Times New Roman"/>
              </w:rPr>
              <w:t xml:space="preserve"> Tước quyền sử dụng giấy phép có thời hạn hoặc đình chỉ hoạt động có thời hạn;</w:t>
            </w:r>
          </w:p>
          <w:p w:rsidR="008438ED" w:rsidRPr="00027031" w:rsidRDefault="008438ED" w:rsidP="004736FF">
            <w:pPr>
              <w:jc w:val="both"/>
              <w:rPr>
                <w:rFonts w:ascii="Times New Roman" w:eastAsia="Times New Roman" w:hAnsi="Times New Roman" w:cs="Times New Roman"/>
              </w:rPr>
            </w:pPr>
            <w:r w:rsidRPr="00027031">
              <w:rPr>
                <w:rFonts w:ascii="Times New Roman" w:eastAsia="Times New Roman" w:hAnsi="Times New Roman" w:cs="Times New Roman"/>
              </w:rPr>
              <w:t>d) Tịch thu tang vật, phương tiện vi phạm hành chính có giá trị không vượt quá mức tiền phạt được quy định tại điểm b khoản này;</w:t>
            </w:r>
          </w:p>
          <w:p w:rsidR="008438ED" w:rsidRPr="00027031" w:rsidRDefault="008438ED" w:rsidP="004736FF">
            <w:pPr>
              <w:jc w:val="both"/>
              <w:rPr>
                <w:rFonts w:ascii="Times New Roman" w:eastAsia="Times New Roman" w:hAnsi="Times New Roman" w:cs="Times New Roman"/>
              </w:rPr>
            </w:pPr>
            <w:r w:rsidRPr="00027031">
              <w:rPr>
                <w:rFonts w:ascii="Times New Roman" w:eastAsia="Times New Roman" w:hAnsi="Times New Roman" w:cs="Times New Roman"/>
              </w:rPr>
              <w:t xml:space="preserve">đ) Áp dụng biện pháp khắc phục hậu quả quy định </w:t>
            </w:r>
            <w:r w:rsidRPr="00027031">
              <w:rPr>
                <w:rFonts w:ascii="Times New Roman" w:eastAsia="Times New Roman" w:hAnsi="Times New Roman" w:cs="Times New Roman"/>
                <w:b/>
                <w:bCs/>
                <w:color w:val="EE0000"/>
              </w:rPr>
              <w:t>tại các điểm c, d, đ, e, g, h, n khoản 3 Điều 4 Nghị định này</w:t>
            </w:r>
            <w:r w:rsidRPr="00027031">
              <w:rPr>
                <w:rFonts w:ascii="Times New Roman" w:eastAsia="Times New Roman" w:hAnsi="Times New Roman" w:cs="Times New Roman"/>
              </w:rPr>
              <w:t>.</w:t>
            </w:r>
          </w:p>
          <w:p w:rsidR="005277AA" w:rsidRPr="00027031" w:rsidRDefault="005277AA">
            <w:pPr>
              <w:rPr>
                <w:rFonts w:ascii="Times New Roman" w:hAnsi="Times New Roman" w:cs="Times New Roman"/>
              </w:rPr>
            </w:pPr>
          </w:p>
        </w:tc>
        <w:tc>
          <w:tcPr>
            <w:tcW w:w="2912" w:type="dxa"/>
          </w:tcPr>
          <w:p w:rsidR="008438ED" w:rsidRPr="00027031" w:rsidRDefault="008438ED" w:rsidP="004736FF">
            <w:pPr>
              <w:jc w:val="both"/>
              <w:rPr>
                <w:rFonts w:ascii="Times New Roman" w:hAnsi="Times New Roman" w:cs="Times New Roman"/>
              </w:rPr>
            </w:pPr>
            <w:r w:rsidRPr="00027031">
              <w:rPr>
                <w:rFonts w:ascii="Times New Roman" w:hAnsi="Times New Roman" w:cs="Times New Roman"/>
              </w:rPr>
              <w:lastRenderedPageBreak/>
              <w:t xml:space="preserve">2. Giám đốc Cảng vụ hàng hải, Giám đốc Cảng vụ </w:t>
            </w:r>
            <w:r w:rsidRPr="00027031">
              <w:rPr>
                <w:rFonts w:ascii="Times New Roman" w:hAnsi="Times New Roman" w:cs="Times New Roman"/>
              </w:rPr>
              <w:lastRenderedPageBreak/>
              <w:t>hàng không, Giám đốc Cảng vụ đường thủy có quyền:</w:t>
            </w:r>
          </w:p>
          <w:p w:rsidR="008438ED" w:rsidRPr="00027031" w:rsidRDefault="008438ED" w:rsidP="004736FF">
            <w:pPr>
              <w:jc w:val="both"/>
              <w:rPr>
                <w:rFonts w:ascii="Times New Roman" w:hAnsi="Times New Roman" w:cs="Times New Roman"/>
              </w:rPr>
            </w:pPr>
            <w:r w:rsidRPr="00027031">
              <w:rPr>
                <w:rFonts w:ascii="Times New Roman" w:hAnsi="Times New Roman" w:cs="Times New Roman"/>
              </w:rPr>
              <w:t>a) Phạt cảnh cáo;</w:t>
            </w:r>
          </w:p>
          <w:p w:rsidR="008438ED" w:rsidRPr="00027031" w:rsidRDefault="008438ED" w:rsidP="004736FF">
            <w:pPr>
              <w:jc w:val="both"/>
              <w:rPr>
                <w:rFonts w:ascii="Times New Roman" w:hAnsi="Times New Roman" w:cs="Times New Roman"/>
              </w:rPr>
            </w:pPr>
            <w:r w:rsidRPr="00027031">
              <w:rPr>
                <w:rFonts w:ascii="Times New Roman" w:hAnsi="Times New Roman" w:cs="Times New Roman"/>
              </w:rPr>
              <w:t>b) Phạt tiền đến 50% mức tiền phạt tối đa đối với lĩnh vực tương ứng quy định tại </w:t>
            </w:r>
            <w:bookmarkStart w:id="20" w:name="dc_98"/>
            <w:r w:rsidRPr="00027031">
              <w:rPr>
                <w:rFonts w:ascii="Times New Roman" w:hAnsi="Times New Roman" w:cs="Times New Roman"/>
              </w:rPr>
              <w:t>Điều 24 của Luật Xử lý vi phạm hành chính</w:t>
            </w:r>
            <w:bookmarkEnd w:id="20"/>
            <w:r w:rsidRPr="00027031">
              <w:rPr>
                <w:rFonts w:ascii="Times New Roman" w:hAnsi="Times New Roman" w:cs="Times New Roman"/>
              </w:rPr>
              <w:t>;</w:t>
            </w:r>
          </w:p>
          <w:p w:rsidR="008438ED" w:rsidRPr="00027031" w:rsidRDefault="008438ED" w:rsidP="004736FF">
            <w:pPr>
              <w:jc w:val="both"/>
              <w:rPr>
                <w:rFonts w:ascii="Times New Roman" w:hAnsi="Times New Roman" w:cs="Times New Roman"/>
              </w:rPr>
            </w:pPr>
            <w:r w:rsidRPr="00027031">
              <w:rPr>
                <w:rFonts w:ascii="Times New Roman" w:hAnsi="Times New Roman" w:cs="Times New Roman"/>
              </w:rPr>
              <w:t>c) Tước quyền sử dụng giấy phép, chứng chỉ hành nghề có thời hạn hoặc đình chỉ hoạt động có thời hạn;</w:t>
            </w:r>
          </w:p>
          <w:p w:rsidR="008438ED" w:rsidRPr="00027031" w:rsidRDefault="008438ED" w:rsidP="004E4039">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5277AA" w:rsidRPr="00027031" w:rsidRDefault="008438ED" w:rsidP="008438ED">
            <w:pPr>
              <w:rPr>
                <w:rFonts w:ascii="Times New Roman" w:hAnsi="Times New Roman" w:cs="Times New Roman"/>
              </w:rPr>
            </w:pPr>
            <w:r w:rsidRPr="00027031">
              <w:rPr>
                <w:rFonts w:ascii="Times New Roman" w:hAnsi="Times New Roman" w:cs="Times New Roman"/>
              </w:rPr>
              <w:t>đ) Áp dụng biện pháp khắc phục hậu quả quy định tại </w:t>
            </w:r>
            <w:bookmarkStart w:id="21" w:name="dc_99"/>
            <w:r w:rsidRPr="00027031">
              <w:rPr>
                <w:rFonts w:ascii="Times New Roman" w:hAnsi="Times New Roman" w:cs="Times New Roman"/>
              </w:rPr>
              <w:t>khoản 1 Điều 28 của Luật Xử lý vi phạm hành chính</w:t>
            </w:r>
            <w:bookmarkEnd w:id="21"/>
            <w:r w:rsidRPr="00027031">
              <w:rPr>
                <w:rFonts w:ascii="Times New Roman" w:hAnsi="Times New Roman" w:cs="Times New Roman"/>
              </w:rPr>
              <w:t>.</w:t>
            </w:r>
          </w:p>
        </w:tc>
        <w:tc>
          <w:tcPr>
            <w:tcW w:w="2913" w:type="dxa"/>
          </w:tcPr>
          <w:p w:rsidR="005277AA" w:rsidRPr="00027031" w:rsidRDefault="005277AA">
            <w:pPr>
              <w:rPr>
                <w:rFonts w:ascii="Times New Roman" w:hAnsi="Times New Roman" w:cs="Times New Roman"/>
              </w:rPr>
            </w:pPr>
          </w:p>
        </w:tc>
        <w:tc>
          <w:tcPr>
            <w:tcW w:w="3372" w:type="dxa"/>
          </w:tcPr>
          <w:p w:rsidR="005277AA" w:rsidRPr="00027031" w:rsidRDefault="005277AA">
            <w:pPr>
              <w:rPr>
                <w:rFonts w:ascii="Times New Roman" w:hAnsi="Times New Roman" w:cs="Times New Roman"/>
              </w:rPr>
            </w:pPr>
          </w:p>
        </w:tc>
      </w:tr>
      <w:tr w:rsidR="004E4039" w:rsidRPr="00027031" w:rsidTr="005277AA">
        <w:tc>
          <w:tcPr>
            <w:tcW w:w="2912" w:type="dxa"/>
          </w:tcPr>
          <w:p w:rsidR="004E4039" w:rsidRPr="00027031" w:rsidRDefault="004E4039" w:rsidP="008438ED">
            <w:pPr>
              <w:jc w:val="both"/>
              <w:rPr>
                <w:rFonts w:ascii="Times New Roman" w:hAnsi="Times New Roman" w:cs="Times New Roman"/>
                <w:b/>
                <w:bCs/>
              </w:rPr>
            </w:pPr>
            <w:r w:rsidRPr="00027031">
              <w:rPr>
                <w:rFonts w:ascii="Times New Roman" w:hAnsi="Times New Roman" w:cs="Times New Roman"/>
                <w:b/>
                <w:bCs/>
              </w:rPr>
              <w:lastRenderedPageBreak/>
              <w:t>3. Sửa đổi, bổ sung Điều 33 như sau:</w:t>
            </w:r>
          </w:p>
        </w:tc>
        <w:tc>
          <w:tcPr>
            <w:tcW w:w="2912" w:type="dxa"/>
          </w:tcPr>
          <w:p w:rsidR="004E4039" w:rsidRPr="00027031" w:rsidRDefault="004E4039" w:rsidP="008438ED">
            <w:pPr>
              <w:jc w:val="both"/>
              <w:rPr>
                <w:rFonts w:ascii="Times New Roman" w:eastAsia="Times New Roman" w:hAnsi="Times New Roman" w:cs="Times New Roman"/>
              </w:rPr>
            </w:pPr>
          </w:p>
        </w:tc>
        <w:tc>
          <w:tcPr>
            <w:tcW w:w="2912" w:type="dxa"/>
          </w:tcPr>
          <w:p w:rsidR="004E4039" w:rsidRPr="00027031" w:rsidRDefault="004E4039" w:rsidP="004736FF">
            <w:pPr>
              <w:jc w:val="both"/>
              <w:rPr>
                <w:rFonts w:ascii="Times New Roman" w:hAnsi="Times New Roman" w:cs="Times New Roman"/>
              </w:rPr>
            </w:pPr>
          </w:p>
        </w:tc>
        <w:tc>
          <w:tcPr>
            <w:tcW w:w="2913" w:type="dxa"/>
          </w:tcPr>
          <w:p w:rsidR="004E4039" w:rsidRPr="00027031" w:rsidRDefault="004E4039">
            <w:pPr>
              <w:rPr>
                <w:rFonts w:ascii="Times New Roman" w:hAnsi="Times New Roman" w:cs="Times New Roman"/>
              </w:rPr>
            </w:pPr>
          </w:p>
        </w:tc>
        <w:tc>
          <w:tcPr>
            <w:tcW w:w="3372" w:type="dxa"/>
          </w:tcPr>
          <w:p w:rsidR="004E4039" w:rsidRPr="00027031" w:rsidRDefault="004E4039">
            <w:pPr>
              <w:rPr>
                <w:rFonts w:ascii="Times New Roman" w:hAnsi="Times New Roman" w:cs="Times New Roman"/>
              </w:rPr>
            </w:pPr>
          </w:p>
        </w:tc>
      </w:tr>
      <w:tr w:rsidR="004E4039" w:rsidRPr="00027031" w:rsidTr="005277AA">
        <w:tc>
          <w:tcPr>
            <w:tcW w:w="2912" w:type="dxa"/>
          </w:tcPr>
          <w:p w:rsidR="004E4039" w:rsidRPr="00027031" w:rsidRDefault="004E4039" w:rsidP="004E4039">
            <w:pPr>
              <w:jc w:val="both"/>
              <w:rPr>
                <w:rFonts w:ascii="Times New Roman" w:hAnsi="Times New Roman" w:cs="Times New Roman"/>
              </w:rPr>
            </w:pPr>
            <w:r w:rsidRPr="00027031">
              <w:rPr>
                <w:rFonts w:ascii="Times New Roman" w:hAnsi="Times New Roman" w:cs="Times New Roman"/>
                <w:b/>
                <w:bCs/>
              </w:rPr>
              <w:t>Điều 33. Thẩm quyền của Chủ tịch Ủy ban nhân dân</w:t>
            </w:r>
          </w:p>
          <w:p w:rsidR="004E4039" w:rsidRPr="00027031" w:rsidRDefault="004E4039" w:rsidP="004E4039">
            <w:pPr>
              <w:jc w:val="both"/>
              <w:rPr>
                <w:rFonts w:ascii="Times New Roman" w:hAnsi="Times New Roman" w:cs="Times New Roman"/>
              </w:rPr>
            </w:pPr>
            <w:r w:rsidRPr="00027031">
              <w:rPr>
                <w:rFonts w:ascii="Times New Roman" w:hAnsi="Times New Roman" w:cs="Times New Roman"/>
              </w:rPr>
              <w:t>1. Chủ tịch Ủy ban nhân dân xã</w:t>
            </w:r>
            <w:r w:rsidR="0069527D">
              <w:rPr>
                <w:rFonts w:ascii="Times New Roman" w:hAnsi="Times New Roman" w:cs="Times New Roman"/>
              </w:rPr>
              <w:t>, phường, đặc khu</w:t>
            </w:r>
            <w:r w:rsidRPr="00027031">
              <w:rPr>
                <w:rFonts w:ascii="Times New Roman" w:hAnsi="Times New Roman" w:cs="Times New Roman"/>
              </w:rPr>
              <w:t xml:space="preserve"> có quyền:</w:t>
            </w:r>
          </w:p>
          <w:p w:rsidR="004E4039" w:rsidRPr="00027031" w:rsidRDefault="004E4039" w:rsidP="004E4039">
            <w:pPr>
              <w:jc w:val="both"/>
              <w:rPr>
                <w:rFonts w:ascii="Times New Roman" w:hAnsi="Times New Roman" w:cs="Times New Roman"/>
              </w:rPr>
            </w:pPr>
            <w:r w:rsidRPr="00027031">
              <w:rPr>
                <w:rFonts w:ascii="Times New Roman" w:hAnsi="Times New Roman" w:cs="Times New Roman"/>
              </w:rPr>
              <w:t>a) Phạt cảnh cáo;</w:t>
            </w:r>
          </w:p>
          <w:p w:rsidR="004E4039" w:rsidRPr="00027031" w:rsidRDefault="004E4039" w:rsidP="004E4039">
            <w:pPr>
              <w:jc w:val="both"/>
              <w:rPr>
                <w:rFonts w:ascii="Times New Roman" w:hAnsi="Times New Roman" w:cs="Times New Roman"/>
              </w:rPr>
            </w:pPr>
            <w:r w:rsidRPr="00027031">
              <w:rPr>
                <w:rFonts w:ascii="Times New Roman" w:hAnsi="Times New Roman" w:cs="Times New Roman"/>
              </w:rPr>
              <w:t xml:space="preserve">b) Phạt tiền đến </w:t>
            </w:r>
            <w:r w:rsidRPr="00027031">
              <w:rPr>
                <w:rFonts w:ascii="Times New Roman" w:hAnsi="Times New Roman" w:cs="Times New Roman"/>
                <w:color w:val="EE0000"/>
              </w:rPr>
              <w:t xml:space="preserve">50.000.000 </w:t>
            </w:r>
            <w:r w:rsidRPr="00027031">
              <w:rPr>
                <w:rFonts w:ascii="Times New Roman" w:hAnsi="Times New Roman" w:cs="Times New Roman"/>
              </w:rPr>
              <w:t>đồng;</w:t>
            </w:r>
          </w:p>
          <w:p w:rsidR="004E4039" w:rsidRPr="00027031" w:rsidRDefault="004E4039" w:rsidP="004E4039">
            <w:pPr>
              <w:jc w:val="both"/>
              <w:rPr>
                <w:rFonts w:ascii="Times New Roman" w:hAnsi="Times New Roman" w:cs="Times New Roman"/>
                <w:color w:val="EE0000"/>
              </w:rPr>
            </w:pPr>
            <w:r w:rsidRPr="00027031">
              <w:rPr>
                <w:rFonts w:ascii="Times New Roman" w:hAnsi="Times New Roman" w:cs="Times New Roman"/>
                <w:color w:val="EE0000"/>
              </w:rPr>
              <w:t xml:space="preserve">c) Tước quyền sử dụng giấy </w:t>
            </w:r>
            <w:r w:rsidRPr="00027031">
              <w:rPr>
                <w:rFonts w:ascii="Times New Roman" w:hAnsi="Times New Roman" w:cs="Times New Roman"/>
                <w:color w:val="EE0000"/>
              </w:rPr>
              <w:lastRenderedPageBreak/>
              <w:t>phép có thời hạn hoặc đình chỉ hoạt động có thời hạn;</w:t>
            </w:r>
          </w:p>
          <w:p w:rsidR="004E4039" w:rsidRPr="00027031" w:rsidRDefault="004E4039" w:rsidP="004E4039">
            <w:pPr>
              <w:jc w:val="both"/>
              <w:rPr>
                <w:rFonts w:ascii="Times New Roman" w:hAnsi="Times New Roman" w:cs="Times New Roman"/>
              </w:rPr>
            </w:pPr>
            <w:r w:rsidRPr="00027031">
              <w:rPr>
                <w:rFonts w:ascii="Times New Roman" w:hAnsi="Times New Roman" w:cs="Times New Roman"/>
              </w:rPr>
              <w:t>d) Tịch thu tang vật, phương tiện vi phạm hành chính</w:t>
            </w:r>
            <w:r w:rsidR="0092365B" w:rsidRPr="00027031">
              <w:rPr>
                <w:rFonts w:ascii="Times New Roman" w:eastAsia="Times New Roman" w:hAnsi="Times New Roman" w:cs="Times New Roman"/>
                <w:strike/>
                <w:highlight w:val="yellow"/>
              </w:rPr>
              <w:t>có giá trị không vượt quá mức tiền phạt được quy định tại điểm b khoản này</w:t>
            </w:r>
            <w:r w:rsidRPr="00027031">
              <w:rPr>
                <w:rFonts w:ascii="Times New Roman" w:hAnsi="Times New Roman" w:cs="Times New Roman"/>
              </w:rPr>
              <w:t>;</w:t>
            </w:r>
          </w:p>
          <w:p w:rsidR="004E4039" w:rsidRPr="00027031" w:rsidRDefault="004E4039" w:rsidP="004E4039">
            <w:pPr>
              <w:jc w:val="both"/>
              <w:rPr>
                <w:rFonts w:ascii="Times New Roman" w:hAnsi="Times New Roman" w:cs="Times New Roman"/>
              </w:rPr>
            </w:pPr>
            <w:r w:rsidRPr="00027031">
              <w:rPr>
                <w:rFonts w:ascii="Times New Roman" w:hAnsi="Times New Roman" w:cs="Times New Roman"/>
              </w:rPr>
              <w:t xml:space="preserve">đ) Áp dụng biện pháp khắc phục hậu quả quy định </w:t>
            </w:r>
            <w:r w:rsidRPr="00027031">
              <w:rPr>
                <w:rFonts w:ascii="Times New Roman" w:hAnsi="Times New Roman" w:cs="Times New Roman"/>
                <w:b/>
                <w:bCs/>
                <w:color w:val="EE0000"/>
              </w:rPr>
              <w:t>tại khoản 3 Điều 4 Nghị định 162/2018/NĐ-CP</w:t>
            </w:r>
          </w:p>
        </w:tc>
        <w:tc>
          <w:tcPr>
            <w:tcW w:w="2912" w:type="dxa"/>
          </w:tcPr>
          <w:p w:rsidR="004E4039" w:rsidRPr="00027031" w:rsidRDefault="004E4039" w:rsidP="004E4039">
            <w:pPr>
              <w:jc w:val="both"/>
              <w:rPr>
                <w:rFonts w:ascii="Times New Roman" w:eastAsia="Times New Roman" w:hAnsi="Times New Roman" w:cs="Times New Roman"/>
              </w:rPr>
            </w:pPr>
            <w:r w:rsidRPr="00027031">
              <w:rPr>
                <w:rFonts w:ascii="Times New Roman" w:eastAsia="Times New Roman" w:hAnsi="Times New Roman" w:cs="Times New Roman"/>
                <w:b/>
                <w:bCs/>
              </w:rPr>
              <w:lastRenderedPageBreak/>
              <w:t>Điều 33. Thẩm quyền của Chủ tịch Ủy ban nhân dân các cấp</w:t>
            </w:r>
          </w:p>
          <w:p w:rsidR="004E4039" w:rsidRPr="00027031" w:rsidRDefault="004E4039" w:rsidP="004E4039">
            <w:pPr>
              <w:jc w:val="both"/>
              <w:rPr>
                <w:rFonts w:ascii="Times New Roman" w:eastAsia="Times New Roman" w:hAnsi="Times New Roman" w:cs="Times New Roman"/>
              </w:rPr>
            </w:pPr>
            <w:r w:rsidRPr="00027031">
              <w:rPr>
                <w:rFonts w:ascii="Times New Roman" w:eastAsia="Times New Roman" w:hAnsi="Times New Roman" w:cs="Times New Roman"/>
              </w:rPr>
              <w:t>1. Chủ tịch Ủy ban nhân dân cấp xã có quyền:</w:t>
            </w:r>
          </w:p>
          <w:p w:rsidR="004E4039" w:rsidRPr="00027031" w:rsidRDefault="004E4039" w:rsidP="004E4039">
            <w:pPr>
              <w:jc w:val="both"/>
              <w:rPr>
                <w:rFonts w:ascii="Times New Roman" w:eastAsia="Times New Roman" w:hAnsi="Times New Roman" w:cs="Times New Roman"/>
              </w:rPr>
            </w:pPr>
            <w:r w:rsidRPr="00027031">
              <w:rPr>
                <w:rFonts w:ascii="Times New Roman" w:eastAsia="Times New Roman" w:hAnsi="Times New Roman" w:cs="Times New Roman"/>
              </w:rPr>
              <w:t>a) Phạt cảnh cáo;</w:t>
            </w:r>
          </w:p>
          <w:p w:rsidR="004E4039" w:rsidRPr="00027031" w:rsidRDefault="004E4039" w:rsidP="004E4039">
            <w:pPr>
              <w:jc w:val="both"/>
              <w:rPr>
                <w:rFonts w:ascii="Times New Roman" w:eastAsia="Times New Roman" w:hAnsi="Times New Roman" w:cs="Times New Roman"/>
              </w:rPr>
            </w:pPr>
            <w:r w:rsidRPr="00027031">
              <w:rPr>
                <w:rFonts w:ascii="Times New Roman" w:eastAsia="Times New Roman" w:hAnsi="Times New Roman" w:cs="Times New Roman"/>
              </w:rPr>
              <w:t>b) Phạt tiền đến 5.000.000 đồng;</w:t>
            </w:r>
          </w:p>
          <w:p w:rsidR="004E4039" w:rsidRPr="00027031" w:rsidRDefault="004E4039" w:rsidP="004E4039">
            <w:pPr>
              <w:jc w:val="both"/>
              <w:rPr>
                <w:rFonts w:ascii="Times New Roman" w:eastAsia="Times New Roman" w:hAnsi="Times New Roman" w:cs="Times New Roman"/>
              </w:rPr>
            </w:pPr>
            <w:r w:rsidRPr="00027031">
              <w:rPr>
                <w:rFonts w:ascii="Times New Roman" w:eastAsia="Times New Roman" w:hAnsi="Times New Roman" w:cs="Times New Roman"/>
              </w:rPr>
              <w:t xml:space="preserve">c) Tịch thu tang vật, phương tiện vi phạm hành </w:t>
            </w:r>
            <w:r w:rsidRPr="00027031">
              <w:rPr>
                <w:rFonts w:ascii="Times New Roman" w:eastAsia="Times New Roman" w:hAnsi="Times New Roman" w:cs="Times New Roman"/>
              </w:rPr>
              <w:lastRenderedPageBreak/>
              <w:t>chính có giá trị không vượt quá mức tiền phạt được quy định tại điểm b khoản này;</w:t>
            </w:r>
          </w:p>
          <w:p w:rsidR="004E4039" w:rsidRPr="00027031" w:rsidRDefault="004E4039" w:rsidP="004E4039">
            <w:pPr>
              <w:jc w:val="both"/>
              <w:rPr>
                <w:rFonts w:ascii="Times New Roman" w:eastAsia="Times New Roman" w:hAnsi="Times New Roman" w:cs="Times New Roman"/>
              </w:rPr>
            </w:pPr>
            <w:r w:rsidRPr="00027031">
              <w:rPr>
                <w:rFonts w:ascii="Times New Roman" w:eastAsia="Times New Roman" w:hAnsi="Times New Roman" w:cs="Times New Roman"/>
              </w:rPr>
              <w:t>d) Áp dụng biện pháp khắc phục hậu quả quy định tại các điểm c, d, đ khoản 3 Điều 4 Nghị định này.</w:t>
            </w:r>
          </w:p>
        </w:tc>
        <w:tc>
          <w:tcPr>
            <w:tcW w:w="2912" w:type="dxa"/>
          </w:tcPr>
          <w:p w:rsidR="004E4039" w:rsidRPr="00027031" w:rsidRDefault="004E4039" w:rsidP="0092365B">
            <w:pPr>
              <w:jc w:val="both"/>
              <w:rPr>
                <w:rFonts w:ascii="Times New Roman" w:hAnsi="Times New Roman" w:cs="Times New Roman"/>
              </w:rPr>
            </w:pPr>
            <w:bookmarkStart w:id="22" w:name="dieu_5"/>
            <w:r w:rsidRPr="00027031">
              <w:rPr>
                <w:rFonts w:ascii="Times New Roman" w:hAnsi="Times New Roman" w:cs="Times New Roman"/>
                <w:b/>
                <w:bCs/>
              </w:rPr>
              <w:lastRenderedPageBreak/>
              <w:t>Điều 5. Thẩm quyền của Chủ tịch Ủy ban nhân dân</w:t>
            </w:r>
            <w:bookmarkEnd w:id="22"/>
          </w:p>
          <w:p w:rsidR="004E4039" w:rsidRPr="00027031" w:rsidRDefault="004E4039" w:rsidP="004E4039">
            <w:pPr>
              <w:jc w:val="both"/>
              <w:rPr>
                <w:rFonts w:ascii="Times New Roman" w:hAnsi="Times New Roman" w:cs="Times New Roman"/>
              </w:rPr>
            </w:pPr>
            <w:r w:rsidRPr="00027031">
              <w:rPr>
                <w:rFonts w:ascii="Times New Roman" w:hAnsi="Times New Roman" w:cs="Times New Roman"/>
              </w:rPr>
              <w:t>1. Chủ tịch Ủy ban nhân dân xã, phường, đặc khu (sau đây gọi chung là cấp xã) có quyền:</w:t>
            </w:r>
          </w:p>
          <w:p w:rsidR="004E4039" w:rsidRPr="00027031" w:rsidRDefault="004E4039" w:rsidP="004E4039">
            <w:pPr>
              <w:jc w:val="both"/>
              <w:rPr>
                <w:rFonts w:ascii="Times New Roman" w:hAnsi="Times New Roman" w:cs="Times New Roman"/>
              </w:rPr>
            </w:pPr>
            <w:r w:rsidRPr="00027031">
              <w:rPr>
                <w:rFonts w:ascii="Times New Roman" w:hAnsi="Times New Roman" w:cs="Times New Roman"/>
              </w:rPr>
              <w:t>a) Phạt cảnh cáo;</w:t>
            </w:r>
          </w:p>
          <w:p w:rsidR="004E4039" w:rsidRPr="00027031" w:rsidRDefault="004E4039" w:rsidP="004E4039">
            <w:pPr>
              <w:jc w:val="both"/>
              <w:rPr>
                <w:rFonts w:ascii="Times New Roman" w:hAnsi="Times New Roman" w:cs="Times New Roman"/>
              </w:rPr>
            </w:pPr>
            <w:r w:rsidRPr="00027031">
              <w:rPr>
                <w:rFonts w:ascii="Times New Roman" w:hAnsi="Times New Roman" w:cs="Times New Roman"/>
              </w:rPr>
              <w:t xml:space="preserve">b) Phạt tiền đến 50% mức tiền phạt tối đa đối với lĩnh </w:t>
            </w:r>
            <w:r w:rsidRPr="00027031">
              <w:rPr>
                <w:rFonts w:ascii="Times New Roman" w:hAnsi="Times New Roman" w:cs="Times New Roman"/>
              </w:rPr>
              <w:lastRenderedPageBreak/>
              <w:t>vực tương ứng quy định tại </w:t>
            </w:r>
            <w:bookmarkStart w:id="23" w:name="dc_6"/>
            <w:r w:rsidRPr="00027031">
              <w:rPr>
                <w:rFonts w:ascii="Times New Roman" w:hAnsi="Times New Roman" w:cs="Times New Roman"/>
              </w:rPr>
              <w:t>Điều 24 của Luật Xử lý vi phạm hành chính</w:t>
            </w:r>
            <w:bookmarkEnd w:id="23"/>
            <w:r w:rsidRPr="00027031">
              <w:rPr>
                <w:rFonts w:ascii="Times New Roman" w:hAnsi="Times New Roman" w:cs="Times New Roman"/>
              </w:rPr>
              <w:t>;</w:t>
            </w:r>
          </w:p>
          <w:p w:rsidR="004E4039" w:rsidRPr="00027031" w:rsidRDefault="004E4039" w:rsidP="0092365B">
            <w:pPr>
              <w:jc w:val="both"/>
              <w:rPr>
                <w:rFonts w:ascii="Times New Roman" w:hAnsi="Times New Roman" w:cs="Times New Roman"/>
              </w:rPr>
            </w:pPr>
            <w:r w:rsidRPr="00027031">
              <w:rPr>
                <w:rFonts w:ascii="Times New Roman" w:hAnsi="Times New Roman" w:cs="Times New Roman"/>
              </w:rPr>
              <w:t>c) Tước quyền sử dụng giấy phép, chứng chỉ hành nghề có thời hạn hoặc đình chỉ hoạt động có thời hạn;</w:t>
            </w:r>
          </w:p>
          <w:p w:rsidR="004E4039" w:rsidRPr="00027031" w:rsidRDefault="004E4039" w:rsidP="0092365B">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4E4039" w:rsidRPr="00027031" w:rsidRDefault="004E4039" w:rsidP="0092365B">
            <w:pPr>
              <w:jc w:val="both"/>
              <w:rPr>
                <w:rFonts w:ascii="Times New Roman" w:hAnsi="Times New Roman" w:cs="Times New Roman"/>
              </w:rPr>
            </w:pPr>
            <w:r w:rsidRPr="00027031">
              <w:rPr>
                <w:rFonts w:ascii="Times New Roman" w:hAnsi="Times New Roman" w:cs="Times New Roman"/>
              </w:rPr>
              <w:t>đ) Áp dụng biện pháp khắc phục hậu quả quy định tại </w:t>
            </w:r>
            <w:bookmarkStart w:id="24" w:name="dc_7"/>
            <w:r w:rsidRPr="00027031">
              <w:rPr>
                <w:rFonts w:ascii="Times New Roman" w:hAnsi="Times New Roman" w:cs="Times New Roman"/>
              </w:rPr>
              <w:t>khoản 1 Điều 28 của Luật Xử lý vi phạm hành chính</w:t>
            </w:r>
            <w:bookmarkEnd w:id="24"/>
            <w:r w:rsidRPr="00027031">
              <w:rPr>
                <w:rFonts w:ascii="Times New Roman" w:hAnsi="Times New Roman" w:cs="Times New Roman"/>
              </w:rPr>
              <w:t>;</w:t>
            </w:r>
          </w:p>
        </w:tc>
        <w:tc>
          <w:tcPr>
            <w:tcW w:w="2913" w:type="dxa"/>
          </w:tcPr>
          <w:p w:rsidR="004E4039" w:rsidRPr="00027031" w:rsidRDefault="004E4039" w:rsidP="0092365B">
            <w:pPr>
              <w:jc w:val="both"/>
              <w:rPr>
                <w:rFonts w:ascii="Times New Roman" w:hAnsi="Times New Roman" w:cs="Times New Roman"/>
              </w:rPr>
            </w:pPr>
            <w:r w:rsidRPr="00027031">
              <w:rPr>
                <w:rFonts w:ascii="Times New Roman" w:hAnsi="Times New Roman" w:cs="Times New Roman"/>
                <w:b/>
                <w:bCs/>
                <w:lang/>
              </w:rPr>
              <w:lastRenderedPageBreak/>
              <w:t>Điều</w:t>
            </w:r>
            <w:r w:rsidRPr="00027031">
              <w:rPr>
                <w:rFonts w:ascii="Times New Roman" w:hAnsi="Times New Roman" w:cs="Times New Roman"/>
                <w:b/>
                <w:bCs/>
              </w:rPr>
              <w:t> 37a. Thẩm quyền xử phạt vi phạm hành chính</w:t>
            </w:r>
          </w:p>
          <w:p w:rsidR="004E4039" w:rsidRPr="00027031" w:rsidRDefault="004E4039" w:rsidP="004E4039">
            <w:pPr>
              <w:jc w:val="both"/>
              <w:rPr>
                <w:rFonts w:ascii="Times New Roman" w:hAnsi="Times New Roman" w:cs="Times New Roman"/>
              </w:rPr>
            </w:pPr>
            <w:r w:rsidRPr="00027031">
              <w:rPr>
                <w:rFonts w:ascii="Times New Roman" w:hAnsi="Times New Roman" w:cs="Times New Roman"/>
                <w:lang/>
              </w:rPr>
              <w:t>1. Ngư</w:t>
            </w:r>
            <w:r w:rsidRPr="00027031">
              <w:rPr>
                <w:rFonts w:ascii="Times New Roman" w:hAnsi="Times New Roman" w:cs="Times New Roman"/>
              </w:rPr>
              <w:t>ời có thẩm quyền xử phạt vi phạm hành chính theo quy định của Luật này bao gồm:</w:t>
            </w:r>
          </w:p>
          <w:p w:rsidR="004E4039" w:rsidRPr="00027031" w:rsidRDefault="004E4039" w:rsidP="0092365B">
            <w:pPr>
              <w:jc w:val="both"/>
              <w:rPr>
                <w:rFonts w:ascii="Times New Roman" w:hAnsi="Times New Roman" w:cs="Times New Roman"/>
              </w:rPr>
            </w:pPr>
            <w:r w:rsidRPr="00027031">
              <w:rPr>
                <w:rFonts w:ascii="Times New Roman" w:hAnsi="Times New Roman" w:cs="Times New Roman"/>
                <w:lang/>
              </w:rPr>
              <w:t>a) Ch</w:t>
            </w:r>
            <w:r w:rsidRPr="00027031">
              <w:rPr>
                <w:rFonts w:ascii="Times New Roman" w:hAnsi="Times New Roman" w:cs="Times New Roman"/>
              </w:rPr>
              <w:t>ủ tịch Ủy ban nhân dân các cấp;</w:t>
            </w:r>
          </w:p>
        </w:tc>
        <w:tc>
          <w:tcPr>
            <w:tcW w:w="3372" w:type="dxa"/>
          </w:tcPr>
          <w:p w:rsidR="004E4039" w:rsidRPr="00027031" w:rsidRDefault="004E4039">
            <w:pPr>
              <w:rPr>
                <w:rFonts w:ascii="Times New Roman" w:hAnsi="Times New Roman" w:cs="Times New Roman"/>
              </w:rPr>
            </w:pPr>
          </w:p>
        </w:tc>
      </w:tr>
      <w:tr w:rsidR="0092365B" w:rsidRPr="00027031" w:rsidTr="005277AA">
        <w:tc>
          <w:tcPr>
            <w:tcW w:w="2912" w:type="dxa"/>
          </w:tcPr>
          <w:p w:rsidR="0092365B" w:rsidRPr="00027031" w:rsidRDefault="0092365B" w:rsidP="0092365B">
            <w:pPr>
              <w:jc w:val="both"/>
              <w:rPr>
                <w:rFonts w:ascii="Times New Roman" w:eastAsia="Times New Roman" w:hAnsi="Times New Roman" w:cs="Times New Roman"/>
                <w:strike/>
                <w:highlight w:val="yellow"/>
              </w:rPr>
            </w:pPr>
            <w:r w:rsidRPr="00027031">
              <w:rPr>
                <w:rFonts w:ascii="Times New Roman" w:eastAsia="Times New Roman" w:hAnsi="Times New Roman" w:cs="Times New Roman"/>
                <w:strike/>
                <w:highlight w:val="yellow"/>
              </w:rPr>
              <w:lastRenderedPageBreak/>
              <w:t>2. Chủ tịch Ủy ban nhân dân cấp huyện có quyền:</w:t>
            </w:r>
          </w:p>
          <w:p w:rsidR="0092365B" w:rsidRPr="00027031" w:rsidRDefault="0092365B" w:rsidP="0092365B">
            <w:pPr>
              <w:jc w:val="both"/>
              <w:rPr>
                <w:rFonts w:ascii="Times New Roman" w:eastAsia="Times New Roman" w:hAnsi="Times New Roman" w:cs="Times New Roman"/>
                <w:strike/>
                <w:highlight w:val="yellow"/>
              </w:rPr>
            </w:pPr>
            <w:r w:rsidRPr="00027031">
              <w:rPr>
                <w:rFonts w:ascii="Times New Roman" w:eastAsia="Times New Roman" w:hAnsi="Times New Roman" w:cs="Times New Roman"/>
                <w:strike/>
                <w:highlight w:val="yellow"/>
              </w:rPr>
              <w:t>a) Phạt cảnh cáo;</w:t>
            </w:r>
          </w:p>
          <w:p w:rsidR="0092365B" w:rsidRPr="00027031" w:rsidRDefault="0092365B" w:rsidP="0092365B">
            <w:pPr>
              <w:jc w:val="both"/>
              <w:rPr>
                <w:rFonts w:ascii="Times New Roman" w:eastAsia="Times New Roman" w:hAnsi="Times New Roman" w:cs="Times New Roman"/>
                <w:strike/>
                <w:highlight w:val="yellow"/>
              </w:rPr>
            </w:pPr>
            <w:r w:rsidRPr="00027031">
              <w:rPr>
                <w:rFonts w:ascii="Times New Roman" w:eastAsia="Times New Roman" w:hAnsi="Times New Roman" w:cs="Times New Roman"/>
                <w:strike/>
                <w:highlight w:val="yellow"/>
              </w:rPr>
              <w:t>b) Phạt tiền đến 50.000.000 đồng;</w:t>
            </w:r>
          </w:p>
          <w:p w:rsidR="0092365B" w:rsidRPr="00027031" w:rsidRDefault="0092365B" w:rsidP="0092365B">
            <w:pPr>
              <w:jc w:val="both"/>
              <w:rPr>
                <w:rFonts w:ascii="Times New Roman" w:eastAsia="Times New Roman" w:hAnsi="Times New Roman" w:cs="Times New Roman"/>
                <w:strike/>
                <w:highlight w:val="yellow"/>
              </w:rPr>
            </w:pPr>
            <w:r w:rsidRPr="00027031">
              <w:rPr>
                <w:rFonts w:ascii="Times New Roman" w:eastAsia="Times New Roman" w:hAnsi="Times New Roman" w:cs="Times New Roman"/>
                <w:strike/>
                <w:highlight w:val="yellow"/>
              </w:rPr>
              <w:t>c)</w:t>
            </w:r>
            <w:r w:rsidRPr="00027031">
              <w:rPr>
                <w:rStyle w:val="FootnoteReference"/>
                <w:rFonts w:ascii="Times New Roman" w:eastAsia="Times New Roman" w:hAnsi="Times New Roman" w:cs="Times New Roman"/>
                <w:strike/>
              </w:rPr>
              <w:footnoteReference w:id="10"/>
            </w:r>
            <w:r w:rsidRPr="00027031">
              <w:rPr>
                <w:rFonts w:ascii="Times New Roman" w:eastAsia="Times New Roman" w:hAnsi="Times New Roman" w:cs="Times New Roman"/>
                <w:strike/>
                <w:highlight w:val="yellow"/>
              </w:rPr>
              <w:t xml:space="preserve"> Tước quyền sử dụng giấy phép có thời hạn hoặc đình chỉ hoạt động có thời hạn;</w:t>
            </w:r>
          </w:p>
          <w:p w:rsidR="0092365B" w:rsidRPr="00027031" w:rsidRDefault="0092365B" w:rsidP="0092365B">
            <w:pPr>
              <w:jc w:val="both"/>
              <w:rPr>
                <w:rFonts w:ascii="Times New Roman" w:eastAsia="Times New Roman" w:hAnsi="Times New Roman" w:cs="Times New Roman"/>
                <w:strike/>
                <w:highlight w:val="yellow"/>
              </w:rPr>
            </w:pPr>
            <w:r w:rsidRPr="00027031">
              <w:rPr>
                <w:rFonts w:ascii="Times New Roman" w:eastAsia="Times New Roman" w:hAnsi="Times New Roman" w:cs="Times New Roman"/>
                <w:strike/>
                <w:highlight w:val="yellow"/>
              </w:rPr>
              <w:t>d) Tịch thu tang vật, phương tiện vi phạm hành chính có giá trị không vượt quá mức tiền phạt được quy định tại điểm b khoản này;</w:t>
            </w:r>
          </w:p>
          <w:p w:rsidR="0092365B" w:rsidRPr="00027031" w:rsidRDefault="0092365B" w:rsidP="0092365B">
            <w:pPr>
              <w:jc w:val="both"/>
              <w:rPr>
                <w:rFonts w:ascii="Times New Roman" w:hAnsi="Times New Roman" w:cs="Times New Roman"/>
                <w:strike/>
                <w:highlight w:val="yellow"/>
              </w:rPr>
            </w:pPr>
            <w:r w:rsidRPr="00027031">
              <w:rPr>
                <w:rFonts w:ascii="Times New Roman" w:eastAsia="Times New Roman" w:hAnsi="Times New Roman" w:cs="Times New Roman"/>
                <w:strike/>
                <w:highlight w:val="yellow"/>
              </w:rPr>
              <w:t xml:space="preserve">đ) Áp dụng biện pháp khắc phục hậu quả quy định tại các điểm c, d, đ, e, g, h, n </w:t>
            </w:r>
            <w:r w:rsidRPr="00027031">
              <w:rPr>
                <w:rFonts w:ascii="Times New Roman" w:eastAsia="Times New Roman" w:hAnsi="Times New Roman" w:cs="Times New Roman"/>
                <w:strike/>
                <w:highlight w:val="yellow"/>
              </w:rPr>
              <w:lastRenderedPageBreak/>
              <w:t>khoản 3 Điều 4 Nghị định này.</w:t>
            </w:r>
          </w:p>
        </w:tc>
        <w:tc>
          <w:tcPr>
            <w:tcW w:w="2912" w:type="dxa"/>
          </w:tcPr>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lastRenderedPageBreak/>
              <w:t>2. Chủ tịch Ủy ban nhân dân cấp huyện có quyền:</w:t>
            </w:r>
          </w:p>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a) Phạt cảnh cáo;</w:t>
            </w:r>
          </w:p>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b) Phạt tiền đến 50.000.000 đồng;</w:t>
            </w:r>
          </w:p>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c)</w:t>
            </w:r>
            <w:r w:rsidRPr="00027031">
              <w:rPr>
                <w:rStyle w:val="FootnoteReference"/>
                <w:rFonts w:ascii="Times New Roman" w:eastAsia="Times New Roman" w:hAnsi="Times New Roman" w:cs="Times New Roman"/>
              </w:rPr>
              <w:footnoteReference w:id="11"/>
            </w:r>
            <w:r w:rsidRPr="00027031">
              <w:rPr>
                <w:rFonts w:ascii="Times New Roman" w:eastAsia="Times New Roman" w:hAnsi="Times New Roman" w:cs="Times New Roman"/>
              </w:rPr>
              <w:t xml:space="preserve"> Tước quyền sử dụng giấy phép có thời hạn hoặc đình chỉ hoạt động có thời hạn;</w:t>
            </w:r>
          </w:p>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d) Tịch thu tang vật, phương tiện vi phạm hành chính có giá trị không vượt quá mức tiền phạt được quy định tại điểm b khoản này;</w:t>
            </w:r>
          </w:p>
          <w:p w:rsidR="0092365B" w:rsidRPr="00027031" w:rsidRDefault="0092365B" w:rsidP="0092365B">
            <w:pPr>
              <w:jc w:val="both"/>
              <w:rPr>
                <w:rFonts w:ascii="Times New Roman" w:eastAsia="Times New Roman" w:hAnsi="Times New Roman" w:cs="Times New Roman"/>
                <w:b/>
                <w:bCs/>
              </w:rPr>
            </w:pPr>
            <w:r w:rsidRPr="00027031">
              <w:rPr>
                <w:rFonts w:ascii="Times New Roman" w:eastAsia="Times New Roman" w:hAnsi="Times New Roman" w:cs="Times New Roman"/>
              </w:rPr>
              <w:t xml:space="preserve">đ) Áp dụng biện pháp khắc phục hậu quả quy định tại các điểm c, d, đ, e, g, h, n </w:t>
            </w:r>
            <w:r w:rsidRPr="00027031">
              <w:rPr>
                <w:rFonts w:ascii="Times New Roman" w:eastAsia="Times New Roman" w:hAnsi="Times New Roman" w:cs="Times New Roman"/>
              </w:rPr>
              <w:lastRenderedPageBreak/>
              <w:t>khoản 3 Điều 4 Nghị định này.</w:t>
            </w:r>
          </w:p>
        </w:tc>
        <w:tc>
          <w:tcPr>
            <w:tcW w:w="2912" w:type="dxa"/>
          </w:tcPr>
          <w:p w:rsidR="0092365B" w:rsidRPr="00027031" w:rsidRDefault="0092365B" w:rsidP="0092365B">
            <w:pPr>
              <w:jc w:val="both"/>
              <w:rPr>
                <w:rFonts w:ascii="Times New Roman" w:hAnsi="Times New Roman" w:cs="Times New Roman"/>
              </w:rPr>
            </w:pPr>
          </w:p>
        </w:tc>
        <w:tc>
          <w:tcPr>
            <w:tcW w:w="2913" w:type="dxa"/>
          </w:tcPr>
          <w:p w:rsidR="0092365B" w:rsidRPr="00027031" w:rsidRDefault="0092365B" w:rsidP="0092365B">
            <w:pPr>
              <w:rPr>
                <w:rFonts w:ascii="Times New Roman" w:hAnsi="Times New Roman" w:cs="Times New Roman"/>
              </w:rPr>
            </w:pPr>
          </w:p>
        </w:tc>
        <w:tc>
          <w:tcPr>
            <w:tcW w:w="3372" w:type="dxa"/>
          </w:tcPr>
          <w:p w:rsidR="0092365B" w:rsidRPr="00027031" w:rsidRDefault="0092365B" w:rsidP="0092365B">
            <w:pPr>
              <w:rPr>
                <w:rFonts w:ascii="Times New Roman" w:hAnsi="Times New Roman" w:cs="Times New Roman"/>
              </w:rPr>
            </w:pPr>
          </w:p>
        </w:tc>
      </w:tr>
      <w:tr w:rsidR="0092365B" w:rsidRPr="00027031" w:rsidTr="005277AA">
        <w:tc>
          <w:tcPr>
            <w:tcW w:w="2912" w:type="dxa"/>
          </w:tcPr>
          <w:p w:rsidR="0092365B" w:rsidRPr="00027031" w:rsidRDefault="0092365B" w:rsidP="0092365B">
            <w:pPr>
              <w:jc w:val="both"/>
              <w:rPr>
                <w:rFonts w:ascii="Times New Roman" w:hAnsi="Times New Roman" w:cs="Times New Roman"/>
              </w:rPr>
            </w:pPr>
            <w:r w:rsidRPr="00027031">
              <w:rPr>
                <w:rFonts w:ascii="Times New Roman" w:hAnsi="Times New Roman" w:cs="Times New Roman"/>
              </w:rPr>
              <w:lastRenderedPageBreak/>
              <w:t>2. Chủ tịch Ủy ban nhân dân tỉnh có quyền:</w:t>
            </w:r>
          </w:p>
          <w:p w:rsidR="0092365B" w:rsidRPr="00027031" w:rsidRDefault="0092365B" w:rsidP="0092365B">
            <w:pPr>
              <w:jc w:val="both"/>
              <w:rPr>
                <w:rFonts w:ascii="Times New Roman" w:hAnsi="Times New Roman" w:cs="Times New Roman"/>
              </w:rPr>
            </w:pPr>
            <w:r w:rsidRPr="00027031">
              <w:rPr>
                <w:rFonts w:ascii="Times New Roman" w:hAnsi="Times New Roman" w:cs="Times New Roman"/>
              </w:rPr>
              <w:t>a) Phạt cảnh cáo;</w:t>
            </w:r>
          </w:p>
          <w:p w:rsidR="0092365B" w:rsidRPr="00027031" w:rsidRDefault="0092365B" w:rsidP="0092365B">
            <w:pPr>
              <w:jc w:val="both"/>
              <w:rPr>
                <w:rFonts w:ascii="Times New Roman" w:hAnsi="Times New Roman" w:cs="Times New Roman"/>
              </w:rPr>
            </w:pPr>
            <w:r w:rsidRPr="00027031">
              <w:rPr>
                <w:rFonts w:ascii="Times New Roman" w:hAnsi="Times New Roman" w:cs="Times New Roman"/>
              </w:rPr>
              <w:t xml:space="preserve">b) Phạt tiền đến </w:t>
            </w:r>
            <w:r w:rsidRPr="00027031">
              <w:rPr>
                <w:rFonts w:ascii="Times New Roman" w:eastAsia="Times New Roman" w:hAnsi="Times New Roman" w:cs="Times New Roman"/>
              </w:rPr>
              <w:t>100.000.000 đồng</w:t>
            </w:r>
            <w:r w:rsidRPr="00027031">
              <w:rPr>
                <w:rFonts w:ascii="Times New Roman" w:hAnsi="Times New Roman" w:cs="Times New Roman"/>
              </w:rPr>
              <w:t>;</w:t>
            </w:r>
          </w:p>
          <w:p w:rsidR="0092365B" w:rsidRPr="00027031" w:rsidRDefault="0092365B" w:rsidP="0092365B">
            <w:pPr>
              <w:jc w:val="both"/>
              <w:rPr>
                <w:rFonts w:ascii="Times New Roman" w:hAnsi="Times New Roman" w:cs="Times New Roman"/>
              </w:rPr>
            </w:pPr>
            <w:r w:rsidRPr="00027031">
              <w:rPr>
                <w:rFonts w:ascii="Times New Roman" w:hAnsi="Times New Roman" w:cs="Times New Roman"/>
              </w:rPr>
              <w:t>c) Tước quyền sử dụng giấy phép có thời hạn hoặc đình chỉ hoạt động có thời hạn;</w:t>
            </w:r>
          </w:p>
          <w:p w:rsidR="0092365B" w:rsidRPr="00027031" w:rsidRDefault="0092365B" w:rsidP="0092365B">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92365B" w:rsidRPr="00027031" w:rsidRDefault="0092365B" w:rsidP="0092365B">
            <w:pPr>
              <w:jc w:val="both"/>
              <w:rPr>
                <w:rFonts w:ascii="Times New Roman" w:hAnsi="Times New Roman" w:cs="Times New Roman"/>
              </w:rPr>
            </w:pPr>
            <w:r w:rsidRPr="00027031">
              <w:rPr>
                <w:rFonts w:ascii="Times New Roman" w:hAnsi="Times New Roman" w:cs="Times New Roman"/>
              </w:rPr>
              <w:t xml:space="preserve">đ) Áp dụng biện pháp khắc phục hậu quả quy định </w:t>
            </w:r>
            <w:r w:rsidRPr="00027031">
              <w:rPr>
                <w:rFonts w:ascii="Times New Roman" w:hAnsi="Times New Roman" w:cs="Times New Roman"/>
                <w:b/>
                <w:bCs/>
                <w:color w:val="EE0000"/>
              </w:rPr>
              <w:t>tại khoản 3 Điều 4 Nghị định 162/2018/NĐ-CP</w:t>
            </w:r>
            <w:r w:rsidRPr="00027031">
              <w:rPr>
                <w:rFonts w:ascii="Times New Roman" w:hAnsi="Times New Roman" w:cs="Times New Roman"/>
              </w:rPr>
              <w:t>.</w:t>
            </w:r>
          </w:p>
        </w:tc>
        <w:tc>
          <w:tcPr>
            <w:tcW w:w="2912" w:type="dxa"/>
          </w:tcPr>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3. Chủ tịch Ủy ban nhân dân cấp tỉnh có quyền:</w:t>
            </w:r>
          </w:p>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a) Phạt cảnh cáo;</w:t>
            </w:r>
          </w:p>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b) Phạt tiền đến 100.000.000 đồng;</w:t>
            </w:r>
          </w:p>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c)</w:t>
            </w:r>
            <w:r w:rsidRPr="00027031">
              <w:rPr>
                <w:rStyle w:val="FootnoteReference"/>
                <w:rFonts w:ascii="Times New Roman" w:eastAsia="Times New Roman" w:hAnsi="Times New Roman" w:cs="Times New Roman"/>
              </w:rPr>
              <w:footnoteReference w:id="12"/>
            </w:r>
            <w:r w:rsidRPr="00027031">
              <w:rPr>
                <w:rFonts w:ascii="Times New Roman" w:eastAsia="Times New Roman" w:hAnsi="Times New Roman" w:cs="Times New Roman"/>
              </w:rPr>
              <w:t xml:space="preserve"> Tước quyền sử dụng giấy phép có thời hạn hoặc đình chỉ hoạt động có thời hạn;</w:t>
            </w:r>
          </w:p>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d) Tịch thu tang vật, phương tiện vi phạm hành chính;</w:t>
            </w:r>
          </w:p>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đ) Áp dụng biện pháp khắc phục hậu quả quy định tại khoản 3 Điều 4 Nghị định này.</w:t>
            </w:r>
          </w:p>
          <w:p w:rsidR="0092365B" w:rsidRPr="00027031" w:rsidRDefault="0092365B" w:rsidP="0092365B">
            <w:pPr>
              <w:jc w:val="both"/>
              <w:rPr>
                <w:rFonts w:ascii="Times New Roman" w:eastAsia="Times New Roman" w:hAnsi="Times New Roman" w:cs="Times New Roman"/>
                <w:b/>
                <w:bCs/>
              </w:rPr>
            </w:pPr>
          </w:p>
        </w:tc>
        <w:tc>
          <w:tcPr>
            <w:tcW w:w="2912" w:type="dxa"/>
          </w:tcPr>
          <w:p w:rsidR="0092365B" w:rsidRPr="00027031" w:rsidRDefault="0092365B" w:rsidP="0092365B">
            <w:pPr>
              <w:jc w:val="both"/>
              <w:rPr>
                <w:rFonts w:ascii="Times New Roman" w:hAnsi="Times New Roman" w:cs="Times New Roman"/>
              </w:rPr>
            </w:pPr>
            <w:r w:rsidRPr="00027031">
              <w:rPr>
                <w:rFonts w:ascii="Times New Roman" w:hAnsi="Times New Roman" w:cs="Times New Roman"/>
              </w:rPr>
              <w:t>2. Chủ tịch Ủy ban nhân dân tỉnh, thành phố (sau đây gọi chung là cấp tỉnh) có quyền:</w:t>
            </w:r>
          </w:p>
          <w:p w:rsidR="0092365B" w:rsidRPr="00027031" w:rsidRDefault="0092365B" w:rsidP="0092365B">
            <w:pPr>
              <w:jc w:val="both"/>
              <w:rPr>
                <w:rFonts w:ascii="Times New Roman" w:hAnsi="Times New Roman" w:cs="Times New Roman"/>
              </w:rPr>
            </w:pPr>
            <w:r w:rsidRPr="00027031">
              <w:rPr>
                <w:rFonts w:ascii="Times New Roman" w:hAnsi="Times New Roman" w:cs="Times New Roman"/>
              </w:rPr>
              <w:t>a) Phạt cảnh cáo;</w:t>
            </w:r>
          </w:p>
          <w:p w:rsidR="0092365B" w:rsidRPr="00027031" w:rsidRDefault="0092365B" w:rsidP="0092365B">
            <w:pPr>
              <w:jc w:val="both"/>
              <w:rPr>
                <w:rFonts w:ascii="Times New Roman" w:hAnsi="Times New Roman" w:cs="Times New Roman"/>
              </w:rPr>
            </w:pPr>
            <w:r w:rsidRPr="00027031">
              <w:rPr>
                <w:rFonts w:ascii="Times New Roman" w:hAnsi="Times New Roman" w:cs="Times New Roman"/>
              </w:rPr>
              <w:t>b) Phạt tiền đến mức tối đa đối với lĩnh vực tương ứng quy định tại </w:t>
            </w:r>
            <w:bookmarkStart w:id="25" w:name="dc_8"/>
            <w:r w:rsidRPr="00027031">
              <w:rPr>
                <w:rFonts w:ascii="Times New Roman" w:hAnsi="Times New Roman" w:cs="Times New Roman"/>
              </w:rPr>
              <w:t>Điều 24 của Luật Xử lý vi phạm hành chính</w:t>
            </w:r>
            <w:bookmarkEnd w:id="25"/>
            <w:r w:rsidRPr="00027031">
              <w:rPr>
                <w:rFonts w:ascii="Times New Roman" w:hAnsi="Times New Roman" w:cs="Times New Roman"/>
              </w:rPr>
              <w:t>;</w:t>
            </w:r>
          </w:p>
          <w:p w:rsidR="0092365B" w:rsidRPr="00027031" w:rsidRDefault="0092365B" w:rsidP="0092365B">
            <w:pPr>
              <w:jc w:val="both"/>
              <w:rPr>
                <w:rFonts w:ascii="Times New Roman" w:hAnsi="Times New Roman" w:cs="Times New Roman"/>
              </w:rPr>
            </w:pPr>
            <w:r w:rsidRPr="00027031">
              <w:rPr>
                <w:rFonts w:ascii="Times New Roman" w:hAnsi="Times New Roman" w:cs="Times New Roman"/>
              </w:rPr>
              <w:t>c) Tước quyền sử dụng giấy phép, chứng chỉ hành nghề có thời hạn hoặc đình chỉ hoạt động có thời hạn;</w:t>
            </w:r>
          </w:p>
          <w:p w:rsidR="0092365B" w:rsidRPr="00027031" w:rsidRDefault="0092365B" w:rsidP="0092365B">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92365B" w:rsidRPr="00027031" w:rsidRDefault="0092365B" w:rsidP="0092365B">
            <w:pPr>
              <w:jc w:val="both"/>
              <w:rPr>
                <w:rFonts w:ascii="Times New Roman" w:hAnsi="Times New Roman" w:cs="Times New Roman"/>
              </w:rPr>
            </w:pPr>
            <w:r w:rsidRPr="00027031">
              <w:rPr>
                <w:rFonts w:ascii="Times New Roman" w:hAnsi="Times New Roman" w:cs="Times New Roman"/>
              </w:rPr>
              <w:t>đ) Áp dụng biện pháp khắc phục hậu quả quy định tại </w:t>
            </w:r>
            <w:bookmarkStart w:id="26" w:name="dc_9"/>
            <w:r w:rsidRPr="00027031">
              <w:rPr>
                <w:rFonts w:ascii="Times New Roman" w:hAnsi="Times New Roman" w:cs="Times New Roman"/>
              </w:rPr>
              <w:t>khoản 1 Điều 28 của Luật Xử lý vi phạm hành chính</w:t>
            </w:r>
            <w:bookmarkEnd w:id="26"/>
            <w:r w:rsidRPr="00027031">
              <w:rPr>
                <w:rFonts w:ascii="Times New Roman" w:hAnsi="Times New Roman" w:cs="Times New Roman"/>
              </w:rPr>
              <w:t>.</w:t>
            </w:r>
          </w:p>
        </w:tc>
        <w:tc>
          <w:tcPr>
            <w:tcW w:w="2913" w:type="dxa"/>
          </w:tcPr>
          <w:p w:rsidR="0092365B" w:rsidRPr="00027031" w:rsidRDefault="0092365B" w:rsidP="0092365B">
            <w:pPr>
              <w:rPr>
                <w:rFonts w:ascii="Times New Roman" w:hAnsi="Times New Roman" w:cs="Times New Roman"/>
              </w:rPr>
            </w:pPr>
          </w:p>
        </w:tc>
        <w:tc>
          <w:tcPr>
            <w:tcW w:w="3372" w:type="dxa"/>
          </w:tcPr>
          <w:p w:rsidR="0092365B" w:rsidRPr="00027031" w:rsidRDefault="0092365B" w:rsidP="0092365B">
            <w:pPr>
              <w:rPr>
                <w:rFonts w:ascii="Times New Roman" w:hAnsi="Times New Roman" w:cs="Times New Roman"/>
              </w:rPr>
            </w:pPr>
          </w:p>
        </w:tc>
      </w:tr>
      <w:tr w:rsidR="0092365B" w:rsidRPr="00027031" w:rsidTr="005277AA">
        <w:tc>
          <w:tcPr>
            <w:tcW w:w="2912" w:type="dxa"/>
          </w:tcPr>
          <w:p w:rsidR="0092365B" w:rsidRPr="00027031" w:rsidRDefault="0092365B" w:rsidP="0092365B">
            <w:pPr>
              <w:jc w:val="both"/>
              <w:rPr>
                <w:rFonts w:ascii="Times New Roman" w:hAnsi="Times New Roman" w:cs="Times New Roman"/>
                <w:b/>
                <w:bCs/>
              </w:rPr>
            </w:pPr>
            <w:r w:rsidRPr="00027031">
              <w:rPr>
                <w:rFonts w:ascii="Times New Roman" w:hAnsi="Times New Roman" w:cs="Times New Roman"/>
                <w:b/>
                <w:bCs/>
              </w:rPr>
              <w:t>4. Sửa đổi, bổ sung Điều 34 như sau:</w:t>
            </w:r>
          </w:p>
        </w:tc>
        <w:tc>
          <w:tcPr>
            <w:tcW w:w="2912" w:type="dxa"/>
          </w:tcPr>
          <w:p w:rsidR="0092365B" w:rsidRPr="00027031" w:rsidRDefault="0092365B" w:rsidP="0092365B">
            <w:pPr>
              <w:jc w:val="both"/>
              <w:rPr>
                <w:rFonts w:ascii="Times New Roman" w:eastAsia="Times New Roman" w:hAnsi="Times New Roman" w:cs="Times New Roman"/>
              </w:rPr>
            </w:pPr>
          </w:p>
        </w:tc>
        <w:tc>
          <w:tcPr>
            <w:tcW w:w="2912" w:type="dxa"/>
          </w:tcPr>
          <w:p w:rsidR="0092365B" w:rsidRPr="00027031" w:rsidRDefault="0092365B" w:rsidP="0092365B">
            <w:pPr>
              <w:jc w:val="both"/>
              <w:rPr>
                <w:rFonts w:ascii="Times New Roman" w:hAnsi="Times New Roman" w:cs="Times New Roman"/>
              </w:rPr>
            </w:pPr>
          </w:p>
        </w:tc>
        <w:tc>
          <w:tcPr>
            <w:tcW w:w="2913" w:type="dxa"/>
          </w:tcPr>
          <w:p w:rsidR="0092365B" w:rsidRPr="00027031" w:rsidRDefault="0092365B" w:rsidP="0092365B">
            <w:pPr>
              <w:rPr>
                <w:rFonts w:ascii="Times New Roman" w:hAnsi="Times New Roman" w:cs="Times New Roman"/>
              </w:rPr>
            </w:pPr>
          </w:p>
        </w:tc>
        <w:tc>
          <w:tcPr>
            <w:tcW w:w="3372" w:type="dxa"/>
          </w:tcPr>
          <w:p w:rsidR="0092365B" w:rsidRPr="00027031" w:rsidRDefault="0092365B" w:rsidP="0092365B">
            <w:pPr>
              <w:rPr>
                <w:rFonts w:ascii="Times New Roman" w:hAnsi="Times New Roman" w:cs="Times New Roman"/>
              </w:rPr>
            </w:pPr>
          </w:p>
        </w:tc>
      </w:tr>
      <w:tr w:rsidR="0092365B" w:rsidRPr="00027031" w:rsidTr="005277AA">
        <w:tc>
          <w:tcPr>
            <w:tcW w:w="2912" w:type="dxa"/>
          </w:tcPr>
          <w:p w:rsidR="00952E8A" w:rsidRPr="00027031" w:rsidRDefault="00952E8A" w:rsidP="00952E8A">
            <w:pPr>
              <w:jc w:val="both"/>
              <w:rPr>
                <w:rFonts w:ascii="Times New Roman" w:hAnsi="Times New Roman" w:cs="Times New Roman"/>
              </w:rPr>
            </w:pPr>
            <w:r w:rsidRPr="00027031">
              <w:rPr>
                <w:rFonts w:ascii="Times New Roman" w:hAnsi="Times New Roman" w:cs="Times New Roman"/>
                <w:b/>
                <w:bCs/>
              </w:rPr>
              <w:t>Điều 8. Thẩm quyền của Công an nhân dân</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1. Chiến sĩ Công an nhân dân đang thi hành công vụ có quyền:</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a) Phạt cảnh cáo;</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 xml:space="preserve">b) Phạt tiền đến 10.000.000 </w:t>
            </w:r>
            <w:r w:rsidRPr="00027031">
              <w:rPr>
                <w:rFonts w:ascii="Times New Roman" w:hAnsi="Times New Roman" w:cs="Times New Roman"/>
              </w:rPr>
              <w:lastRenderedPageBreak/>
              <w:t>đồng;</w:t>
            </w:r>
          </w:p>
          <w:p w:rsidR="0092365B" w:rsidRPr="00027031" w:rsidRDefault="00952E8A" w:rsidP="0092365B">
            <w:pPr>
              <w:jc w:val="both"/>
              <w:rPr>
                <w:rFonts w:ascii="Times New Roman" w:hAnsi="Times New Roman" w:cs="Times New Roman"/>
              </w:rPr>
            </w:pPr>
            <w:r w:rsidRPr="00027031">
              <w:rPr>
                <w:rFonts w:ascii="Times New Roman" w:hAnsi="Times New Roman" w:cs="Times New Roman"/>
              </w:rPr>
              <w:t>c) Tịch thu tang vật, phương tiện vi phạm hành chính có giá trị không vượt quá 02 lần mức tiền phạt được quy định tại điểm b khoản này.</w:t>
            </w:r>
          </w:p>
        </w:tc>
        <w:tc>
          <w:tcPr>
            <w:tcW w:w="2912" w:type="dxa"/>
          </w:tcPr>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b/>
                <w:bCs/>
              </w:rPr>
              <w:lastRenderedPageBreak/>
              <w:t>Điều 34. Thẩm quyền của lực lượng Công an nhân dân</w:t>
            </w:r>
          </w:p>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 xml:space="preserve">1. Lực lượng Công an nhân dân có quyền xử phạt đối với các vi phạm hành chính trong lĩnh vực hàng không </w:t>
            </w:r>
            <w:r w:rsidRPr="00027031">
              <w:rPr>
                <w:rFonts w:ascii="Times New Roman" w:eastAsia="Times New Roman" w:hAnsi="Times New Roman" w:cs="Times New Roman"/>
              </w:rPr>
              <w:lastRenderedPageBreak/>
              <w:t>dân dụng trong các trường hợp sau đây:</w:t>
            </w:r>
          </w:p>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a) Hành vi vi phạm hành chính được phát hiện trong quá trình triển khai thực hiện phương án khẩn nguy;</w:t>
            </w:r>
          </w:p>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b) Các hành vi vi phạm hành chính trong lĩnh vực hàng không dân dụng về an ninh, trật tự và an toàn xã hội tại các khu vực công cộng ở cảng hàng không, sân bay hoặc do các cơ quan trong ngành hàng không dân dụng chuyển giao.</w:t>
            </w:r>
          </w:p>
          <w:p w:rsidR="0092365B" w:rsidRPr="00027031" w:rsidRDefault="0092365B" w:rsidP="0092365B">
            <w:pPr>
              <w:jc w:val="both"/>
              <w:rPr>
                <w:rFonts w:ascii="Times New Roman" w:eastAsia="Times New Roman" w:hAnsi="Times New Roman" w:cs="Times New Roman"/>
              </w:rPr>
            </w:pPr>
            <w:r w:rsidRPr="00027031">
              <w:rPr>
                <w:rFonts w:ascii="Times New Roman" w:eastAsia="Times New Roman" w:hAnsi="Times New Roman" w:cs="Times New Roman"/>
              </w:rPr>
              <w:t>2. Mức phạt tiền tối đa và thẩm quyền xử phạt của lực lượng Công an nhân dân được thực hiện theo quy định tại điểm đ khoản 1 Điều 24 và Điều 39 của Luật xử lý vi phạm hành chính.</w:t>
            </w:r>
          </w:p>
        </w:tc>
        <w:tc>
          <w:tcPr>
            <w:tcW w:w="2912" w:type="dxa"/>
          </w:tcPr>
          <w:p w:rsidR="0092365B" w:rsidRPr="00027031" w:rsidRDefault="0092365B" w:rsidP="00952E8A">
            <w:pPr>
              <w:jc w:val="both"/>
              <w:rPr>
                <w:rFonts w:ascii="Times New Roman" w:hAnsi="Times New Roman" w:cs="Times New Roman"/>
              </w:rPr>
            </w:pPr>
            <w:bookmarkStart w:id="27" w:name="dieu_8"/>
            <w:r w:rsidRPr="00027031">
              <w:rPr>
                <w:rFonts w:ascii="Times New Roman" w:hAnsi="Times New Roman" w:cs="Times New Roman"/>
                <w:b/>
                <w:bCs/>
              </w:rPr>
              <w:lastRenderedPageBreak/>
              <w:t>Điều 8. Thẩm quyền của Công an nhân dân</w:t>
            </w:r>
            <w:bookmarkEnd w:id="27"/>
          </w:p>
          <w:p w:rsidR="0092365B" w:rsidRPr="00027031" w:rsidRDefault="0092365B" w:rsidP="00952E8A">
            <w:pPr>
              <w:jc w:val="both"/>
              <w:rPr>
                <w:rFonts w:ascii="Times New Roman" w:hAnsi="Times New Roman" w:cs="Times New Roman"/>
              </w:rPr>
            </w:pPr>
            <w:r w:rsidRPr="00027031">
              <w:rPr>
                <w:rFonts w:ascii="Times New Roman" w:hAnsi="Times New Roman" w:cs="Times New Roman"/>
              </w:rPr>
              <w:t>1. Chiến sĩ Công an nhân dân đang thi hành công vụ có quyền:</w:t>
            </w:r>
          </w:p>
          <w:p w:rsidR="0092365B" w:rsidRPr="00027031" w:rsidRDefault="0092365B" w:rsidP="00952E8A">
            <w:pPr>
              <w:jc w:val="both"/>
              <w:rPr>
                <w:rFonts w:ascii="Times New Roman" w:hAnsi="Times New Roman" w:cs="Times New Roman"/>
              </w:rPr>
            </w:pPr>
            <w:r w:rsidRPr="00027031">
              <w:rPr>
                <w:rFonts w:ascii="Times New Roman" w:hAnsi="Times New Roman" w:cs="Times New Roman"/>
              </w:rPr>
              <w:t>a) Phạt cảnh cáo;</w:t>
            </w:r>
          </w:p>
          <w:p w:rsidR="0092365B" w:rsidRPr="00027031" w:rsidRDefault="0092365B" w:rsidP="00952E8A">
            <w:pPr>
              <w:jc w:val="both"/>
              <w:rPr>
                <w:rFonts w:ascii="Times New Roman" w:hAnsi="Times New Roman" w:cs="Times New Roman"/>
              </w:rPr>
            </w:pPr>
            <w:r w:rsidRPr="00027031">
              <w:rPr>
                <w:rFonts w:ascii="Times New Roman" w:hAnsi="Times New Roman" w:cs="Times New Roman"/>
              </w:rPr>
              <w:t xml:space="preserve">b) Phạt tiền đến 10% mức </w:t>
            </w:r>
            <w:r w:rsidRPr="00027031">
              <w:rPr>
                <w:rFonts w:ascii="Times New Roman" w:hAnsi="Times New Roman" w:cs="Times New Roman"/>
              </w:rPr>
              <w:lastRenderedPageBreak/>
              <w:t>tiền phạt tối đa đối với lĩnh vực tương ứng quy định tại </w:t>
            </w:r>
            <w:bookmarkStart w:id="28" w:name="dc_103"/>
            <w:r w:rsidRPr="00027031">
              <w:rPr>
                <w:rFonts w:ascii="Times New Roman" w:hAnsi="Times New Roman" w:cs="Times New Roman"/>
              </w:rPr>
              <w:t>Điều 24 của Luật Xử lý vi phạm hành chính</w:t>
            </w:r>
            <w:bookmarkEnd w:id="28"/>
            <w:r w:rsidRPr="00027031">
              <w:rPr>
                <w:rFonts w:ascii="Times New Roman" w:hAnsi="Times New Roman" w:cs="Times New Roman"/>
              </w:rPr>
              <w:t>;</w:t>
            </w:r>
          </w:p>
          <w:p w:rsidR="0092365B" w:rsidRPr="00027031" w:rsidRDefault="0092365B" w:rsidP="00952E8A">
            <w:pPr>
              <w:jc w:val="both"/>
              <w:rPr>
                <w:rFonts w:ascii="Times New Roman" w:hAnsi="Times New Roman" w:cs="Times New Roman"/>
              </w:rPr>
            </w:pPr>
            <w:r w:rsidRPr="00027031">
              <w:rPr>
                <w:rFonts w:ascii="Times New Roman" w:hAnsi="Times New Roman" w:cs="Times New Roman"/>
              </w:rPr>
              <w:t>c) Tịch thu tang vật, phương tiện vi phạm hành chính có giá trị không vượt quá 02 lần mức tiền phạt được quy định tại điểm b khoản này.</w:t>
            </w:r>
          </w:p>
          <w:p w:rsidR="0092365B" w:rsidRPr="00027031" w:rsidRDefault="0092365B" w:rsidP="0092365B">
            <w:pPr>
              <w:jc w:val="both"/>
              <w:rPr>
                <w:rFonts w:ascii="Times New Roman" w:hAnsi="Times New Roman" w:cs="Times New Roman"/>
              </w:rPr>
            </w:pPr>
          </w:p>
        </w:tc>
        <w:tc>
          <w:tcPr>
            <w:tcW w:w="2913" w:type="dxa"/>
          </w:tcPr>
          <w:p w:rsidR="0092365B" w:rsidRPr="00027031" w:rsidRDefault="0092365B" w:rsidP="0092365B">
            <w:pPr>
              <w:ind w:firstLine="567"/>
              <w:jc w:val="both"/>
              <w:rPr>
                <w:rFonts w:ascii="Times New Roman" w:hAnsi="Times New Roman" w:cs="Times New Roman"/>
              </w:rPr>
            </w:pPr>
            <w:r w:rsidRPr="00027031">
              <w:rPr>
                <w:rFonts w:ascii="Times New Roman" w:hAnsi="Times New Roman" w:cs="Times New Roman"/>
                <w:lang/>
              </w:rPr>
              <w:lastRenderedPageBreak/>
              <w:t>“</w:t>
            </w:r>
            <w:r w:rsidRPr="00027031">
              <w:rPr>
                <w:rFonts w:ascii="Times New Roman" w:hAnsi="Times New Roman" w:cs="Times New Roman"/>
                <w:b/>
                <w:bCs/>
                <w:lang/>
              </w:rPr>
              <w:t>Điều</w:t>
            </w:r>
            <w:r w:rsidRPr="00027031">
              <w:rPr>
                <w:rFonts w:ascii="Times New Roman" w:hAnsi="Times New Roman" w:cs="Times New Roman"/>
                <w:b/>
                <w:bCs/>
              </w:rPr>
              <w:t> 37a. Thẩm quyền xử phạt vi phạm hành chính</w:t>
            </w:r>
          </w:p>
          <w:p w:rsidR="0092365B" w:rsidRPr="00027031" w:rsidRDefault="0092365B" w:rsidP="0092365B">
            <w:pPr>
              <w:ind w:firstLine="567"/>
              <w:jc w:val="both"/>
              <w:rPr>
                <w:rFonts w:ascii="Times New Roman" w:hAnsi="Times New Roman" w:cs="Times New Roman"/>
              </w:rPr>
            </w:pPr>
            <w:r w:rsidRPr="00027031">
              <w:rPr>
                <w:rFonts w:ascii="Times New Roman" w:hAnsi="Times New Roman" w:cs="Times New Roman"/>
                <w:lang/>
              </w:rPr>
              <w:t>1. Ngư</w:t>
            </w:r>
            <w:r w:rsidRPr="00027031">
              <w:rPr>
                <w:rFonts w:ascii="Times New Roman" w:hAnsi="Times New Roman" w:cs="Times New Roman"/>
              </w:rPr>
              <w:t>ời có thẩm quyền xử phạt vi phạm hành chính theo quy định của Luật này bao gồm:</w:t>
            </w:r>
          </w:p>
          <w:p w:rsidR="0092365B" w:rsidRPr="00027031" w:rsidRDefault="0092365B" w:rsidP="0092365B">
            <w:pPr>
              <w:ind w:firstLine="567"/>
              <w:jc w:val="both"/>
              <w:rPr>
                <w:rFonts w:ascii="Times New Roman" w:hAnsi="Times New Roman" w:cs="Times New Roman"/>
                <w:color w:val="EE0000"/>
              </w:rPr>
            </w:pPr>
            <w:bookmarkStart w:id="29" w:name="_Hlk204949626"/>
            <w:r w:rsidRPr="00027031">
              <w:rPr>
                <w:rFonts w:ascii="Times New Roman" w:hAnsi="Times New Roman" w:cs="Times New Roman"/>
                <w:color w:val="EE0000"/>
                <w:lang/>
              </w:rPr>
              <w:lastRenderedPageBreak/>
              <w:t>b) Th</w:t>
            </w:r>
            <w:r w:rsidRPr="00027031">
              <w:rPr>
                <w:rFonts w:ascii="Times New Roman" w:hAnsi="Times New Roman" w:cs="Times New Roman"/>
                <w:color w:val="EE0000"/>
              </w:rPr>
              <w:t>ủ trưởng tổ chức thuộc Bộ, cơ quan ngang Bộ giúp Bộ trưởng, Thủ trưởng cơ quan ngang Bộ thực hiện nhiệm vụ quản lý nhà nước theo ngành, lĩnh vực; Thủ trưởng tổ chức thuộc Bộ, cơ quan ngang Bộ được giao chức năng, nhiệm vụ kiểm tra trong phạm vi quản lý nhà nước của Bộ, cơ quan ngang Bộ, trừ trường hợp Bộ, cơ quan ngang Bộ có các chức danh quy định tại điểm đ khoản này;</w:t>
            </w:r>
          </w:p>
          <w:p w:rsidR="0092365B" w:rsidRPr="00027031" w:rsidRDefault="0092365B" w:rsidP="0069527D">
            <w:pPr>
              <w:jc w:val="both"/>
              <w:rPr>
                <w:rFonts w:ascii="Times New Roman" w:hAnsi="Times New Roman" w:cs="Times New Roman"/>
              </w:rPr>
            </w:pPr>
            <w:r w:rsidRPr="00027031">
              <w:rPr>
                <w:rFonts w:ascii="Times New Roman" w:hAnsi="Times New Roman" w:cs="Times New Roman"/>
                <w:lang/>
              </w:rPr>
              <w:t>đ) Chánh Thanh tra c</w:t>
            </w:r>
            <w:r w:rsidRPr="00027031">
              <w:rPr>
                <w:rFonts w:ascii="Times New Roman" w:hAnsi="Times New Roman" w:cs="Times New Roman"/>
              </w:rPr>
              <w:t>ủa cơ quan thanh tra trong Quân đội nhân dân, Công an nhân dân, Ngân hàng Nhà nước Việt Nam;</w:t>
            </w:r>
          </w:p>
          <w:p w:rsidR="0092365B" w:rsidRPr="00027031" w:rsidRDefault="0092365B" w:rsidP="0069527D">
            <w:pPr>
              <w:jc w:val="both"/>
              <w:rPr>
                <w:rFonts w:ascii="Times New Roman" w:hAnsi="Times New Roman" w:cs="Times New Roman"/>
              </w:rPr>
            </w:pPr>
            <w:bookmarkStart w:id="30" w:name="_Hlk204953036"/>
            <w:r w:rsidRPr="00027031">
              <w:rPr>
                <w:rFonts w:ascii="Times New Roman" w:hAnsi="Times New Roman" w:cs="Times New Roman"/>
                <w:lang/>
              </w:rPr>
              <w:t>h) Ngư</w:t>
            </w:r>
            <w:r w:rsidRPr="00027031">
              <w:rPr>
                <w:rFonts w:ascii="Times New Roman" w:hAnsi="Times New Roman" w:cs="Times New Roman"/>
              </w:rPr>
              <w:t>ời có thẩm quyền thuộc các cơ quan, lực lượng: Công an nhân dân; Bộ đội Biên phòng; Cảnh sát biển; Hải quan; Thuế; Quản lý thị trường; Lâm nghiệp và Kiểm lâm; Thủy sản và Kiểm ngư; Thi hành án dân sự;</w:t>
            </w:r>
            <w:bookmarkEnd w:id="29"/>
            <w:bookmarkEnd w:id="30"/>
          </w:p>
        </w:tc>
        <w:tc>
          <w:tcPr>
            <w:tcW w:w="3372" w:type="dxa"/>
          </w:tcPr>
          <w:p w:rsidR="0092365B" w:rsidRPr="00027031" w:rsidRDefault="0092365B" w:rsidP="0092365B">
            <w:pPr>
              <w:rPr>
                <w:rFonts w:ascii="Times New Roman" w:hAnsi="Times New Roman" w:cs="Times New Roman"/>
              </w:rPr>
            </w:pPr>
          </w:p>
        </w:tc>
      </w:tr>
      <w:tr w:rsidR="00952E8A" w:rsidRPr="00027031" w:rsidTr="005277AA">
        <w:tc>
          <w:tcPr>
            <w:tcW w:w="2912" w:type="dxa"/>
          </w:tcPr>
          <w:p w:rsidR="00952E8A" w:rsidRPr="00027031" w:rsidRDefault="00952E8A" w:rsidP="00952E8A">
            <w:pPr>
              <w:jc w:val="both"/>
              <w:rPr>
                <w:rFonts w:ascii="Times New Roman" w:hAnsi="Times New Roman" w:cs="Times New Roman"/>
                <w:color w:val="EE0000"/>
              </w:rPr>
            </w:pPr>
            <w:r w:rsidRPr="00027031">
              <w:rPr>
                <w:rFonts w:ascii="Times New Roman" w:hAnsi="Times New Roman" w:cs="Times New Roman"/>
                <w:color w:val="EE0000"/>
              </w:rPr>
              <w:lastRenderedPageBreak/>
              <w:t>2. Thủ trưởng đơn vị Cảnh sát cơ động cấp đại đội có quyền:</w:t>
            </w:r>
          </w:p>
          <w:p w:rsidR="00952E8A" w:rsidRPr="00027031" w:rsidRDefault="00952E8A" w:rsidP="00952E8A">
            <w:pPr>
              <w:jc w:val="both"/>
              <w:rPr>
                <w:rFonts w:ascii="Times New Roman" w:hAnsi="Times New Roman" w:cs="Times New Roman"/>
                <w:color w:val="EE0000"/>
              </w:rPr>
            </w:pPr>
            <w:r w:rsidRPr="00027031">
              <w:rPr>
                <w:rFonts w:ascii="Times New Roman" w:hAnsi="Times New Roman" w:cs="Times New Roman"/>
                <w:color w:val="EE0000"/>
              </w:rPr>
              <w:t>a) Phạt cảnh cáo;</w:t>
            </w:r>
          </w:p>
          <w:p w:rsidR="00952E8A" w:rsidRPr="00027031" w:rsidRDefault="00952E8A" w:rsidP="00952E8A">
            <w:pPr>
              <w:jc w:val="both"/>
              <w:rPr>
                <w:rFonts w:ascii="Times New Roman" w:hAnsi="Times New Roman" w:cs="Times New Roman"/>
                <w:color w:val="EE0000"/>
              </w:rPr>
            </w:pPr>
            <w:r w:rsidRPr="00027031">
              <w:rPr>
                <w:rFonts w:ascii="Times New Roman" w:hAnsi="Times New Roman" w:cs="Times New Roman"/>
                <w:color w:val="EE0000"/>
              </w:rPr>
              <w:t xml:space="preserve">b) Phạt tiền đến 20.000.000 </w:t>
            </w:r>
            <w:r w:rsidRPr="00027031">
              <w:rPr>
                <w:rFonts w:ascii="Times New Roman" w:hAnsi="Times New Roman" w:cs="Times New Roman"/>
                <w:color w:val="EE0000"/>
              </w:rPr>
              <w:lastRenderedPageBreak/>
              <w:t>đồng;</w:t>
            </w:r>
          </w:p>
          <w:p w:rsidR="00952E8A" w:rsidRPr="00027031" w:rsidRDefault="00952E8A" w:rsidP="00952E8A">
            <w:pPr>
              <w:jc w:val="both"/>
              <w:rPr>
                <w:rFonts w:ascii="Times New Roman" w:hAnsi="Times New Roman" w:cs="Times New Roman"/>
                <w:color w:val="EE0000"/>
              </w:rPr>
            </w:pPr>
            <w:r w:rsidRPr="00027031">
              <w:rPr>
                <w:rFonts w:ascii="Times New Roman" w:hAnsi="Times New Roman" w:cs="Times New Roman"/>
                <w:color w:val="EE0000"/>
              </w:rPr>
              <w:t>c) Tịch thu tang vật, phương tiện vi phạm hành chính có giá trị không vượt quá 02 lần mức tiền phạt được quy định tại điểm b khoản này;</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color w:val="EE0000"/>
              </w:rPr>
              <w:t>d) Áp dụng biện pháp khắc phục hậu quả quy định tại các điểm c, đ, e khoản 3 Điều 4 Nghị định 162/2018/NĐ-CP.</w:t>
            </w:r>
          </w:p>
        </w:tc>
        <w:tc>
          <w:tcPr>
            <w:tcW w:w="2912" w:type="dxa"/>
          </w:tcPr>
          <w:p w:rsidR="00952E8A" w:rsidRPr="00027031" w:rsidRDefault="00952E8A" w:rsidP="0092365B">
            <w:pPr>
              <w:jc w:val="both"/>
              <w:rPr>
                <w:rFonts w:ascii="Times New Roman" w:eastAsia="Times New Roman" w:hAnsi="Times New Roman" w:cs="Times New Roman"/>
                <w:b/>
                <w:bCs/>
              </w:rPr>
            </w:pPr>
          </w:p>
        </w:tc>
        <w:tc>
          <w:tcPr>
            <w:tcW w:w="2912" w:type="dxa"/>
          </w:tcPr>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2. Thủ trưởng đơn vị Cảnh sát cơ động cấp đại đội có quyền:</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a) Phạt cảnh cáo;</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 xml:space="preserve">b) Phạt tiền đến 20% mức </w:t>
            </w:r>
            <w:r w:rsidRPr="00027031">
              <w:rPr>
                <w:rFonts w:ascii="Times New Roman" w:hAnsi="Times New Roman" w:cs="Times New Roman"/>
              </w:rPr>
              <w:lastRenderedPageBreak/>
              <w:t>tiền phạt tối đa đối với lĩnh vực tương ứng quy định tại </w:t>
            </w:r>
            <w:bookmarkStart w:id="31" w:name="dc_21"/>
            <w:r w:rsidRPr="00027031">
              <w:rPr>
                <w:rFonts w:ascii="Times New Roman" w:hAnsi="Times New Roman" w:cs="Times New Roman"/>
              </w:rPr>
              <w:t>Điều 24 của Luật Xử lý vi phạm hành chính</w:t>
            </w:r>
            <w:bookmarkEnd w:id="31"/>
            <w:r w:rsidRPr="00027031">
              <w:rPr>
                <w:rFonts w:ascii="Times New Roman" w:hAnsi="Times New Roman" w:cs="Times New Roman"/>
              </w:rPr>
              <w:t>;</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c) Tịch thu tang vật, phương tiện vi phạm hành chính có giá trị không vượt quá 02 lần mức tiền phạt được quy định tại điểm b khoản này;</w:t>
            </w:r>
          </w:p>
          <w:p w:rsidR="00952E8A" w:rsidRPr="00027031" w:rsidRDefault="00952E8A" w:rsidP="00952E8A">
            <w:pPr>
              <w:jc w:val="both"/>
              <w:rPr>
                <w:rFonts w:ascii="Times New Roman" w:hAnsi="Times New Roman" w:cs="Times New Roman"/>
                <w:b/>
                <w:bCs/>
              </w:rPr>
            </w:pPr>
            <w:r w:rsidRPr="00027031">
              <w:rPr>
                <w:rFonts w:ascii="Times New Roman" w:hAnsi="Times New Roman" w:cs="Times New Roman"/>
              </w:rPr>
              <w:t>d) Áp dụng biện pháp khắc phục hậu quả quy định tại các </w:t>
            </w:r>
            <w:bookmarkStart w:id="32" w:name="dc_22"/>
            <w:r w:rsidRPr="00027031">
              <w:rPr>
                <w:rFonts w:ascii="Times New Roman" w:hAnsi="Times New Roman" w:cs="Times New Roman"/>
              </w:rPr>
              <w:t>điểm a, c, đ và e khoản 1 Điều 28 của Luật Xử lý vi phạm hành chính</w:t>
            </w:r>
            <w:bookmarkEnd w:id="32"/>
            <w:r w:rsidRPr="00027031">
              <w:rPr>
                <w:rFonts w:ascii="Times New Roman" w:hAnsi="Times New Roman" w:cs="Times New Roman"/>
              </w:rPr>
              <w:t>.</w:t>
            </w:r>
          </w:p>
        </w:tc>
        <w:tc>
          <w:tcPr>
            <w:tcW w:w="2913" w:type="dxa"/>
          </w:tcPr>
          <w:p w:rsidR="00952E8A" w:rsidRPr="00027031" w:rsidRDefault="00952E8A" w:rsidP="0092365B">
            <w:pPr>
              <w:ind w:firstLine="567"/>
              <w:jc w:val="both"/>
              <w:rPr>
                <w:rFonts w:ascii="Times New Roman" w:hAnsi="Times New Roman" w:cs="Times New Roman"/>
                <w:lang/>
              </w:rPr>
            </w:pPr>
          </w:p>
        </w:tc>
        <w:tc>
          <w:tcPr>
            <w:tcW w:w="3372" w:type="dxa"/>
          </w:tcPr>
          <w:p w:rsidR="00952E8A" w:rsidRPr="00027031" w:rsidRDefault="00952E8A" w:rsidP="0092365B">
            <w:pPr>
              <w:rPr>
                <w:rFonts w:ascii="Times New Roman" w:hAnsi="Times New Roman" w:cs="Times New Roman"/>
              </w:rPr>
            </w:pPr>
          </w:p>
        </w:tc>
      </w:tr>
      <w:tr w:rsidR="0092365B" w:rsidRPr="00027031" w:rsidTr="005277AA">
        <w:tc>
          <w:tcPr>
            <w:tcW w:w="2912" w:type="dxa"/>
          </w:tcPr>
          <w:p w:rsidR="00952E8A" w:rsidRPr="00027031" w:rsidRDefault="00952E8A" w:rsidP="00952E8A">
            <w:pPr>
              <w:jc w:val="both"/>
              <w:rPr>
                <w:rFonts w:ascii="Times New Roman" w:hAnsi="Times New Roman" w:cs="Times New Roman"/>
              </w:rPr>
            </w:pPr>
            <w:r w:rsidRPr="00027031">
              <w:rPr>
                <w:rFonts w:ascii="Times New Roman" w:hAnsi="Times New Roman" w:cs="Times New Roman"/>
              </w:rPr>
              <w:lastRenderedPageBreak/>
              <w:t>3. Trưởng đồn Công an, Trưởng trạm, Đội trưởng có quyền:</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a) Phạt cảnh cáo;</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b) Phạt tiền đến 30.000.000 đồng;</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c) Tước quyền sử dụng giấy phép có thời hạn hoặc đình chỉ hoạt động có thời hạn;</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d) Tịch thu tang vật, phương tiện vi phạm hành chính có giá trị không vượt quá 02 lần mức tiền phạt được quy định tại điểm b khoản này;</w:t>
            </w:r>
          </w:p>
          <w:p w:rsidR="0092365B" w:rsidRPr="00027031" w:rsidRDefault="00952E8A" w:rsidP="00952E8A">
            <w:pPr>
              <w:jc w:val="both"/>
              <w:rPr>
                <w:rFonts w:ascii="Times New Roman" w:hAnsi="Times New Roman" w:cs="Times New Roman"/>
              </w:rPr>
            </w:pPr>
            <w:r w:rsidRPr="00027031">
              <w:rPr>
                <w:rFonts w:ascii="Times New Roman" w:hAnsi="Times New Roman" w:cs="Times New Roman"/>
              </w:rPr>
              <w:t xml:space="preserve">đ) Áp dụng biện pháp khắc phục hậu quả quy định </w:t>
            </w:r>
            <w:r w:rsidRPr="00027031">
              <w:rPr>
                <w:rFonts w:ascii="Times New Roman" w:hAnsi="Times New Roman" w:cs="Times New Roman"/>
                <w:color w:val="EE0000"/>
              </w:rPr>
              <w:t>tại các điểm c, đ, e khoản 3 Điều 4 Nghị định 162/2018/NĐ-CP.</w:t>
            </w:r>
          </w:p>
        </w:tc>
        <w:tc>
          <w:tcPr>
            <w:tcW w:w="2912" w:type="dxa"/>
          </w:tcPr>
          <w:p w:rsidR="0092365B" w:rsidRPr="00027031" w:rsidRDefault="0092365B" w:rsidP="0092365B">
            <w:pPr>
              <w:jc w:val="both"/>
              <w:rPr>
                <w:rFonts w:ascii="Times New Roman" w:eastAsia="Times New Roman" w:hAnsi="Times New Roman" w:cs="Times New Roman"/>
                <w:b/>
                <w:bCs/>
              </w:rPr>
            </w:pPr>
          </w:p>
        </w:tc>
        <w:tc>
          <w:tcPr>
            <w:tcW w:w="2912" w:type="dxa"/>
          </w:tcPr>
          <w:p w:rsidR="0092365B" w:rsidRPr="00027031" w:rsidRDefault="0092365B" w:rsidP="00952E8A">
            <w:pPr>
              <w:jc w:val="both"/>
              <w:rPr>
                <w:rFonts w:ascii="Times New Roman" w:hAnsi="Times New Roman" w:cs="Times New Roman"/>
              </w:rPr>
            </w:pPr>
            <w:r w:rsidRPr="00027031">
              <w:rPr>
                <w:rFonts w:ascii="Times New Roman" w:hAnsi="Times New Roman" w:cs="Times New Roman"/>
              </w:rPr>
              <w:t>3. Trưởng đồn Công an, Thủ trưởng đơn vị Cảnh sát cơ động cấp tiểu đoàn, Thủy đội trưởng, Trưởng trạm, Đội trưởng có quyền:</w:t>
            </w:r>
          </w:p>
          <w:p w:rsidR="0092365B" w:rsidRPr="00027031" w:rsidRDefault="0092365B" w:rsidP="00952E8A">
            <w:pPr>
              <w:jc w:val="both"/>
              <w:rPr>
                <w:rFonts w:ascii="Times New Roman" w:hAnsi="Times New Roman" w:cs="Times New Roman"/>
              </w:rPr>
            </w:pPr>
            <w:r w:rsidRPr="00027031">
              <w:rPr>
                <w:rFonts w:ascii="Times New Roman" w:hAnsi="Times New Roman" w:cs="Times New Roman"/>
              </w:rPr>
              <w:t>a) Phạt cảnh cáo;</w:t>
            </w:r>
          </w:p>
          <w:p w:rsidR="0092365B" w:rsidRPr="00027031" w:rsidRDefault="0092365B" w:rsidP="00952E8A">
            <w:pPr>
              <w:jc w:val="both"/>
              <w:rPr>
                <w:rFonts w:ascii="Times New Roman" w:hAnsi="Times New Roman" w:cs="Times New Roman"/>
              </w:rPr>
            </w:pPr>
            <w:r w:rsidRPr="00027031">
              <w:rPr>
                <w:rFonts w:ascii="Times New Roman" w:hAnsi="Times New Roman" w:cs="Times New Roman"/>
              </w:rPr>
              <w:t>b) Phạt tiền đến 30% mức tiền phạt tối đa đối với lĩnh vực tương ứng quy định tại </w:t>
            </w:r>
            <w:bookmarkStart w:id="33" w:name="dc_23"/>
            <w:r w:rsidRPr="00027031">
              <w:rPr>
                <w:rFonts w:ascii="Times New Roman" w:hAnsi="Times New Roman" w:cs="Times New Roman"/>
              </w:rPr>
              <w:t>Điều 24 của Luật Xử lý vi phạm hành chính</w:t>
            </w:r>
            <w:bookmarkEnd w:id="33"/>
            <w:r w:rsidRPr="00027031">
              <w:rPr>
                <w:rFonts w:ascii="Times New Roman" w:hAnsi="Times New Roman" w:cs="Times New Roman"/>
              </w:rPr>
              <w:t>;</w:t>
            </w:r>
          </w:p>
          <w:p w:rsidR="0092365B" w:rsidRPr="00027031" w:rsidRDefault="0092365B" w:rsidP="00952E8A">
            <w:pPr>
              <w:jc w:val="both"/>
              <w:rPr>
                <w:rFonts w:ascii="Times New Roman" w:hAnsi="Times New Roman" w:cs="Times New Roman"/>
              </w:rPr>
            </w:pPr>
            <w:r w:rsidRPr="00027031">
              <w:rPr>
                <w:rFonts w:ascii="Times New Roman" w:hAnsi="Times New Roman" w:cs="Times New Roman"/>
              </w:rPr>
              <w:t>c) Tước quyền sử dụng giấy phép, chứng chỉ hành nghề có thời hạn hoặc đình chỉ hoạt động có thời hạn;</w:t>
            </w:r>
          </w:p>
          <w:p w:rsidR="0092365B" w:rsidRPr="00027031" w:rsidRDefault="0092365B" w:rsidP="00952E8A">
            <w:pPr>
              <w:jc w:val="both"/>
              <w:rPr>
                <w:rFonts w:ascii="Times New Roman" w:hAnsi="Times New Roman" w:cs="Times New Roman"/>
              </w:rPr>
            </w:pPr>
            <w:r w:rsidRPr="00027031">
              <w:rPr>
                <w:rFonts w:ascii="Times New Roman" w:hAnsi="Times New Roman" w:cs="Times New Roman"/>
              </w:rPr>
              <w:t xml:space="preserve">d) Tịch thu tang vật, phương tiện vi phạm hành chính có giá trị không vượt quá 02 lần mức tiền phạt được quy định tại điểm b </w:t>
            </w:r>
            <w:r w:rsidRPr="00027031">
              <w:rPr>
                <w:rFonts w:ascii="Times New Roman" w:hAnsi="Times New Roman" w:cs="Times New Roman"/>
              </w:rPr>
              <w:lastRenderedPageBreak/>
              <w:t>khoản này;</w:t>
            </w:r>
          </w:p>
          <w:p w:rsidR="0092365B" w:rsidRPr="00027031" w:rsidRDefault="0092365B" w:rsidP="00952E8A">
            <w:pPr>
              <w:jc w:val="both"/>
              <w:rPr>
                <w:rFonts w:ascii="Times New Roman" w:hAnsi="Times New Roman" w:cs="Times New Roman"/>
                <w:b/>
                <w:bCs/>
              </w:rPr>
            </w:pPr>
            <w:r w:rsidRPr="00027031">
              <w:rPr>
                <w:rFonts w:ascii="Times New Roman" w:hAnsi="Times New Roman" w:cs="Times New Roman"/>
              </w:rPr>
              <w:t>đ) Áp dụng biện pháp khắc phục hậu quả quy định tại các </w:t>
            </w:r>
            <w:bookmarkStart w:id="34" w:name="dc_24"/>
            <w:r w:rsidRPr="00027031">
              <w:rPr>
                <w:rFonts w:ascii="Times New Roman" w:hAnsi="Times New Roman" w:cs="Times New Roman"/>
              </w:rPr>
              <w:t>điểm a, c, đ và e khoản 1 Điều 28 của Luật Xử lý vi phạm hành chính</w:t>
            </w:r>
            <w:bookmarkEnd w:id="34"/>
            <w:r w:rsidRPr="00027031">
              <w:rPr>
                <w:rFonts w:ascii="Times New Roman" w:hAnsi="Times New Roman" w:cs="Times New Roman"/>
              </w:rPr>
              <w:t>.</w:t>
            </w:r>
          </w:p>
        </w:tc>
        <w:tc>
          <w:tcPr>
            <w:tcW w:w="2913" w:type="dxa"/>
          </w:tcPr>
          <w:p w:rsidR="0092365B" w:rsidRPr="00027031" w:rsidRDefault="0092365B" w:rsidP="0092365B">
            <w:pPr>
              <w:ind w:firstLine="567"/>
              <w:jc w:val="both"/>
              <w:rPr>
                <w:rFonts w:ascii="Times New Roman" w:hAnsi="Times New Roman" w:cs="Times New Roman"/>
                <w:lang/>
              </w:rPr>
            </w:pPr>
          </w:p>
        </w:tc>
        <w:tc>
          <w:tcPr>
            <w:tcW w:w="3372" w:type="dxa"/>
          </w:tcPr>
          <w:p w:rsidR="0092365B" w:rsidRPr="00027031" w:rsidRDefault="0092365B" w:rsidP="0092365B">
            <w:pPr>
              <w:rPr>
                <w:rFonts w:ascii="Times New Roman" w:hAnsi="Times New Roman" w:cs="Times New Roman"/>
              </w:rPr>
            </w:pPr>
          </w:p>
        </w:tc>
      </w:tr>
      <w:tr w:rsidR="0092365B" w:rsidRPr="00027031" w:rsidTr="005277AA">
        <w:tc>
          <w:tcPr>
            <w:tcW w:w="2912" w:type="dxa"/>
          </w:tcPr>
          <w:p w:rsidR="00952E8A" w:rsidRPr="00027031" w:rsidRDefault="00952E8A" w:rsidP="00952E8A">
            <w:pPr>
              <w:jc w:val="both"/>
              <w:rPr>
                <w:rFonts w:ascii="Times New Roman" w:hAnsi="Times New Roman" w:cs="Times New Roman"/>
              </w:rPr>
            </w:pPr>
            <w:r w:rsidRPr="00027031">
              <w:rPr>
                <w:rFonts w:ascii="Times New Roman" w:hAnsi="Times New Roman" w:cs="Times New Roman"/>
              </w:rPr>
              <w:lastRenderedPageBreak/>
              <w:t>4. Trưởng Công an cấp xã có quyền:</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a) Phạt cảnh cáo;</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b) Phạt tiền đến 50.000.000 đồng;</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c) Tước quyền sử dụng giấy phép có thời hạn hoặc đình chỉ hoạt động có thời hạn;</w:t>
            </w:r>
          </w:p>
          <w:p w:rsidR="00952E8A" w:rsidRPr="00027031" w:rsidRDefault="00952E8A" w:rsidP="00952E8A">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92365B" w:rsidRPr="00027031" w:rsidRDefault="00952E8A" w:rsidP="00952E8A">
            <w:pPr>
              <w:jc w:val="both"/>
              <w:rPr>
                <w:rFonts w:ascii="Times New Roman" w:hAnsi="Times New Roman" w:cs="Times New Roman"/>
              </w:rPr>
            </w:pPr>
            <w:r w:rsidRPr="00027031">
              <w:rPr>
                <w:rFonts w:ascii="Times New Roman" w:hAnsi="Times New Roman" w:cs="Times New Roman"/>
              </w:rPr>
              <w:t xml:space="preserve">đ) Áp dụng biện pháp khắc phục hậu quả quy định </w:t>
            </w:r>
            <w:r w:rsidRPr="00027031">
              <w:rPr>
                <w:rFonts w:ascii="Times New Roman" w:hAnsi="Times New Roman" w:cs="Times New Roman"/>
                <w:color w:val="EE0000"/>
              </w:rPr>
              <w:t>tại các điểm c, đ, e và l khoản 3 Điều 4 Nghị định 162/2018/NĐ-CP</w:t>
            </w:r>
            <w:r w:rsidRPr="00027031">
              <w:rPr>
                <w:rFonts w:ascii="Times New Roman" w:hAnsi="Times New Roman" w:cs="Times New Roman"/>
              </w:rPr>
              <w:t>;</w:t>
            </w:r>
          </w:p>
        </w:tc>
        <w:tc>
          <w:tcPr>
            <w:tcW w:w="2912" w:type="dxa"/>
          </w:tcPr>
          <w:p w:rsidR="0092365B" w:rsidRPr="00027031" w:rsidRDefault="0092365B" w:rsidP="0092365B">
            <w:pPr>
              <w:jc w:val="both"/>
              <w:rPr>
                <w:rFonts w:ascii="Times New Roman" w:eastAsia="Times New Roman" w:hAnsi="Times New Roman" w:cs="Times New Roman"/>
                <w:b/>
                <w:bCs/>
              </w:rPr>
            </w:pPr>
          </w:p>
        </w:tc>
        <w:tc>
          <w:tcPr>
            <w:tcW w:w="2912" w:type="dxa"/>
          </w:tcPr>
          <w:p w:rsidR="0092365B" w:rsidRPr="00027031" w:rsidRDefault="0092365B" w:rsidP="0092365B">
            <w:pPr>
              <w:ind w:firstLine="567"/>
              <w:jc w:val="both"/>
              <w:rPr>
                <w:rFonts w:ascii="Times New Roman" w:hAnsi="Times New Roman" w:cs="Times New Roman"/>
              </w:rPr>
            </w:pPr>
            <w:r w:rsidRPr="00027031">
              <w:rPr>
                <w:rFonts w:ascii="Times New Roman" w:hAnsi="Times New Roman" w:cs="Times New Roman"/>
              </w:rPr>
              <w:t>4. Trưởng Công an cấp xã có quyền:</w:t>
            </w:r>
          </w:p>
          <w:p w:rsidR="0092365B" w:rsidRPr="00027031" w:rsidRDefault="0092365B" w:rsidP="0092365B">
            <w:pPr>
              <w:ind w:firstLine="567"/>
              <w:jc w:val="both"/>
              <w:rPr>
                <w:rFonts w:ascii="Times New Roman" w:hAnsi="Times New Roman" w:cs="Times New Roman"/>
              </w:rPr>
            </w:pPr>
            <w:r w:rsidRPr="00027031">
              <w:rPr>
                <w:rFonts w:ascii="Times New Roman" w:hAnsi="Times New Roman" w:cs="Times New Roman"/>
              </w:rPr>
              <w:t>a) Phạt cảnh cáo;</w:t>
            </w:r>
          </w:p>
          <w:p w:rsidR="0092365B" w:rsidRPr="00027031" w:rsidRDefault="0092365B" w:rsidP="0092365B">
            <w:pPr>
              <w:ind w:firstLine="567"/>
              <w:jc w:val="both"/>
              <w:rPr>
                <w:rFonts w:ascii="Times New Roman" w:hAnsi="Times New Roman" w:cs="Times New Roman"/>
              </w:rPr>
            </w:pPr>
            <w:r w:rsidRPr="00027031">
              <w:rPr>
                <w:rFonts w:ascii="Times New Roman" w:hAnsi="Times New Roman" w:cs="Times New Roman"/>
              </w:rPr>
              <w:t>b) Phạt tiền đến 50% mức tiền phạt tối đa đối với lĩnh vực tương ứng quy định tại </w:t>
            </w:r>
            <w:bookmarkStart w:id="35" w:name="dc_25"/>
            <w:r w:rsidRPr="00027031">
              <w:rPr>
                <w:rFonts w:ascii="Times New Roman" w:hAnsi="Times New Roman" w:cs="Times New Roman"/>
              </w:rPr>
              <w:t>Điều 24 của Luật Xử lý vi phạm hành chính</w:t>
            </w:r>
            <w:bookmarkEnd w:id="35"/>
            <w:r w:rsidRPr="00027031">
              <w:rPr>
                <w:rFonts w:ascii="Times New Roman" w:hAnsi="Times New Roman" w:cs="Times New Roman"/>
              </w:rPr>
              <w:t>;</w:t>
            </w:r>
          </w:p>
          <w:p w:rsidR="0092365B" w:rsidRPr="00027031" w:rsidRDefault="0092365B" w:rsidP="0092365B">
            <w:pPr>
              <w:ind w:firstLine="567"/>
              <w:jc w:val="both"/>
              <w:rPr>
                <w:rFonts w:ascii="Times New Roman" w:hAnsi="Times New Roman" w:cs="Times New Roman"/>
              </w:rPr>
            </w:pPr>
            <w:r w:rsidRPr="00027031">
              <w:rPr>
                <w:rFonts w:ascii="Times New Roman" w:hAnsi="Times New Roman" w:cs="Times New Roman"/>
              </w:rPr>
              <w:t>c) Tước quyền sử dụng giấy phép, chứng chỉ hành nghề có thời hạn hoặc đình chỉ hoạt động có thời hạn;</w:t>
            </w:r>
          </w:p>
          <w:p w:rsidR="0092365B" w:rsidRPr="00027031" w:rsidRDefault="0092365B" w:rsidP="0092365B">
            <w:pPr>
              <w:ind w:firstLine="567"/>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92365B" w:rsidRPr="00027031" w:rsidRDefault="0092365B" w:rsidP="0092365B">
            <w:pPr>
              <w:ind w:firstLine="567"/>
              <w:jc w:val="both"/>
              <w:rPr>
                <w:rFonts w:ascii="Times New Roman" w:hAnsi="Times New Roman" w:cs="Times New Roman"/>
                <w:b/>
                <w:bCs/>
              </w:rPr>
            </w:pPr>
            <w:r w:rsidRPr="00027031">
              <w:rPr>
                <w:rFonts w:ascii="Times New Roman" w:hAnsi="Times New Roman" w:cs="Times New Roman"/>
              </w:rPr>
              <w:t>đ) Áp dụng biện pháp khắc phục hậu quả quy định tại </w:t>
            </w:r>
            <w:bookmarkStart w:id="36" w:name="dc_26"/>
            <w:r w:rsidRPr="00027031">
              <w:rPr>
                <w:rFonts w:ascii="Times New Roman" w:hAnsi="Times New Roman" w:cs="Times New Roman"/>
              </w:rPr>
              <w:t>khoản 1 Điều 28 của Luật Xử lý vi phạm hành chính</w:t>
            </w:r>
            <w:bookmarkEnd w:id="36"/>
            <w:r w:rsidRPr="00027031">
              <w:rPr>
                <w:rFonts w:ascii="Times New Roman" w:hAnsi="Times New Roman" w:cs="Times New Roman"/>
              </w:rPr>
              <w:t>;</w:t>
            </w:r>
          </w:p>
        </w:tc>
        <w:tc>
          <w:tcPr>
            <w:tcW w:w="2913" w:type="dxa"/>
          </w:tcPr>
          <w:p w:rsidR="0092365B" w:rsidRPr="00027031" w:rsidRDefault="0092365B" w:rsidP="0092365B">
            <w:pPr>
              <w:ind w:firstLine="567"/>
              <w:jc w:val="both"/>
              <w:rPr>
                <w:rFonts w:ascii="Times New Roman" w:hAnsi="Times New Roman" w:cs="Times New Roman"/>
                <w:lang/>
              </w:rPr>
            </w:pPr>
          </w:p>
        </w:tc>
        <w:tc>
          <w:tcPr>
            <w:tcW w:w="3372" w:type="dxa"/>
          </w:tcPr>
          <w:p w:rsidR="00952E8A" w:rsidRPr="00027031" w:rsidRDefault="00952E8A" w:rsidP="00952E8A">
            <w:pPr>
              <w:jc w:val="both"/>
              <w:rPr>
                <w:rFonts w:ascii="Times New Roman" w:eastAsia="Times New Roman" w:hAnsi="Times New Roman" w:cs="Times New Roman"/>
              </w:rPr>
            </w:pPr>
            <w:r w:rsidRPr="00027031">
              <w:rPr>
                <w:rFonts w:ascii="Times New Roman" w:eastAsia="Times New Roman" w:hAnsi="Times New Roman" w:cs="Times New Roman"/>
                <w:color w:val="FF0000"/>
              </w:rPr>
              <w:t>c) Buộc khôi phục lại tình trạng ban đầu</w:t>
            </w:r>
            <w:r w:rsidRPr="00027031">
              <w:rPr>
                <w:rFonts w:ascii="Times New Roman" w:eastAsia="Times New Roman" w:hAnsi="Times New Roman" w:cs="Times New Roman"/>
              </w:rPr>
              <w:t>;</w:t>
            </w:r>
          </w:p>
          <w:p w:rsidR="00952E8A" w:rsidRPr="00027031" w:rsidRDefault="00952E8A" w:rsidP="00952E8A">
            <w:pPr>
              <w:jc w:val="both"/>
              <w:rPr>
                <w:rFonts w:ascii="Times New Roman" w:eastAsia="Times New Roman" w:hAnsi="Times New Roman" w:cs="Times New Roman"/>
                <w:color w:val="FF0000"/>
              </w:rPr>
            </w:pPr>
            <w:r w:rsidRPr="00027031">
              <w:rPr>
                <w:rFonts w:ascii="Times New Roman" w:eastAsia="Times New Roman" w:hAnsi="Times New Roman" w:cs="Times New Roman"/>
                <w:color w:val="FF0000"/>
              </w:rPr>
              <w:t>đ) Buộc thực hiện biện pháp khắc phục tình trạng ô nhiễm môi trường, lây lan dịch bệnh;</w:t>
            </w:r>
          </w:p>
          <w:p w:rsidR="00952E8A" w:rsidRPr="00027031" w:rsidRDefault="00952E8A" w:rsidP="00952E8A">
            <w:pPr>
              <w:jc w:val="both"/>
              <w:rPr>
                <w:rFonts w:ascii="Times New Roman" w:eastAsia="Times New Roman" w:hAnsi="Times New Roman" w:cs="Times New Roman"/>
                <w:color w:val="FF0000"/>
              </w:rPr>
            </w:pPr>
            <w:r w:rsidRPr="00027031">
              <w:rPr>
                <w:rFonts w:ascii="Times New Roman" w:eastAsia="Times New Roman" w:hAnsi="Times New Roman" w:cs="Times New Roman"/>
                <w:color w:val="FF0000"/>
              </w:rPr>
              <w:t>e) Buộc trả lại đồ vật, thiết bị hoặc tài sản đã trộm cắp, công nhiên chiếm đoạt, chiếm giữ trái phép;</w:t>
            </w:r>
          </w:p>
          <w:p w:rsidR="0092365B" w:rsidRPr="00027031" w:rsidRDefault="00952E8A" w:rsidP="00952E8A">
            <w:pPr>
              <w:jc w:val="both"/>
              <w:rPr>
                <w:rFonts w:ascii="Times New Roman" w:eastAsia="Times New Roman" w:hAnsi="Times New Roman" w:cs="Times New Roman"/>
                <w:color w:val="FF0000"/>
              </w:rPr>
            </w:pPr>
            <w:r w:rsidRPr="00027031">
              <w:rPr>
                <w:rFonts w:ascii="Times New Roman" w:eastAsia="Times New Roman" w:hAnsi="Times New Roman" w:cs="Times New Roman"/>
                <w:color w:val="FF0000"/>
              </w:rPr>
              <w:t>n) Buộc nộp lại số lợi bất hợp pháp có được;</w:t>
            </w:r>
          </w:p>
        </w:tc>
      </w:tr>
      <w:tr w:rsidR="0092365B" w:rsidRPr="00027031" w:rsidTr="005277AA">
        <w:tc>
          <w:tcPr>
            <w:tcW w:w="2912" w:type="dxa"/>
          </w:tcPr>
          <w:p w:rsidR="008340CF" w:rsidRPr="00027031" w:rsidRDefault="008340CF" w:rsidP="008340CF">
            <w:pPr>
              <w:jc w:val="both"/>
              <w:rPr>
                <w:rFonts w:ascii="Times New Roman" w:hAnsi="Times New Roman" w:cs="Times New Roman"/>
              </w:rPr>
            </w:pPr>
            <w:r w:rsidRPr="00027031">
              <w:rPr>
                <w:rFonts w:ascii="Times New Roman" w:hAnsi="Times New Roman" w:cs="Times New Roman"/>
              </w:rPr>
              <w:t xml:space="preserve">5. Giám đốc Trung tâm An ninh hàng không quốc gia,  Trưởng Công an cửa khẩu Cảng hàng không quốc tế và các trưởng phòng nghiệp vụ của </w:t>
            </w:r>
            <w:r w:rsidR="00C410F2" w:rsidRPr="00027031">
              <w:rPr>
                <w:rFonts w:ascii="Times New Roman" w:hAnsi="Times New Roman" w:cs="Times New Roman"/>
              </w:rPr>
              <w:t>các Cục theo khoản 5 Điều 8 Nghị định 189/2025/NĐ-CP</w:t>
            </w:r>
            <w:r w:rsidRPr="00027031">
              <w:rPr>
                <w:rFonts w:ascii="Times New Roman" w:hAnsi="Times New Roman" w:cs="Times New Roman"/>
              </w:rPr>
              <w:t xml:space="preserve"> có quyền:</w:t>
            </w:r>
          </w:p>
          <w:p w:rsidR="008340CF" w:rsidRPr="00027031" w:rsidRDefault="008340CF" w:rsidP="00C410F2">
            <w:pPr>
              <w:jc w:val="both"/>
              <w:rPr>
                <w:rFonts w:ascii="Times New Roman" w:hAnsi="Times New Roman" w:cs="Times New Roman"/>
              </w:rPr>
            </w:pPr>
            <w:r w:rsidRPr="00027031">
              <w:rPr>
                <w:rFonts w:ascii="Times New Roman" w:hAnsi="Times New Roman" w:cs="Times New Roman"/>
              </w:rPr>
              <w:lastRenderedPageBreak/>
              <w:t>a) Phạt cảnh cáo;</w:t>
            </w:r>
          </w:p>
          <w:p w:rsidR="008340CF" w:rsidRPr="00027031" w:rsidRDefault="008340CF" w:rsidP="00C410F2">
            <w:pPr>
              <w:jc w:val="both"/>
              <w:rPr>
                <w:rFonts w:ascii="Times New Roman" w:hAnsi="Times New Roman" w:cs="Times New Roman"/>
              </w:rPr>
            </w:pPr>
            <w:r w:rsidRPr="00027031">
              <w:rPr>
                <w:rFonts w:ascii="Times New Roman" w:hAnsi="Times New Roman" w:cs="Times New Roman"/>
              </w:rPr>
              <w:t>b) Phạt tiền đến 80</w:t>
            </w:r>
            <w:r w:rsidR="00C410F2" w:rsidRPr="00027031">
              <w:rPr>
                <w:rFonts w:ascii="Times New Roman" w:hAnsi="Times New Roman" w:cs="Times New Roman"/>
              </w:rPr>
              <w:t>.000.000 đồng</w:t>
            </w:r>
            <w:r w:rsidRPr="00027031">
              <w:rPr>
                <w:rFonts w:ascii="Times New Roman" w:hAnsi="Times New Roman" w:cs="Times New Roman"/>
              </w:rPr>
              <w:t>;</w:t>
            </w:r>
          </w:p>
          <w:p w:rsidR="008340CF" w:rsidRPr="00027031" w:rsidRDefault="008340CF" w:rsidP="00C410F2">
            <w:pPr>
              <w:jc w:val="both"/>
              <w:rPr>
                <w:rFonts w:ascii="Times New Roman" w:hAnsi="Times New Roman" w:cs="Times New Roman"/>
              </w:rPr>
            </w:pPr>
            <w:r w:rsidRPr="00027031">
              <w:rPr>
                <w:rFonts w:ascii="Times New Roman" w:hAnsi="Times New Roman" w:cs="Times New Roman"/>
              </w:rPr>
              <w:t>c) Tước quyền sử dụng giấy phép có thời hạn hoặc đình chỉ hoạt động có thời hạn;</w:t>
            </w:r>
          </w:p>
          <w:p w:rsidR="008340CF" w:rsidRPr="00027031" w:rsidRDefault="008340CF" w:rsidP="00C410F2">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92365B" w:rsidRPr="00027031" w:rsidRDefault="008340CF" w:rsidP="008340CF">
            <w:pPr>
              <w:jc w:val="both"/>
              <w:rPr>
                <w:rFonts w:ascii="Times New Roman" w:hAnsi="Times New Roman" w:cs="Times New Roman"/>
              </w:rPr>
            </w:pPr>
            <w:r w:rsidRPr="00027031">
              <w:rPr>
                <w:rFonts w:ascii="Times New Roman" w:hAnsi="Times New Roman" w:cs="Times New Roman"/>
              </w:rPr>
              <w:t xml:space="preserve">đ) Áp dụng biện pháp khắc phục hậu quả quy định </w:t>
            </w:r>
            <w:r w:rsidR="00C410F2" w:rsidRPr="00027031">
              <w:rPr>
                <w:rFonts w:ascii="Times New Roman" w:hAnsi="Times New Roman" w:cs="Times New Roman"/>
                <w:color w:val="EE0000"/>
              </w:rPr>
              <w:t>tại các điểm c, đ, e và l khoản 3 Điều 4 Nghị định 162/2018/NĐ-CP</w:t>
            </w:r>
            <w:r w:rsidRPr="00027031">
              <w:rPr>
                <w:rFonts w:ascii="Times New Roman" w:hAnsi="Times New Roman" w:cs="Times New Roman"/>
              </w:rPr>
              <w:t>.</w:t>
            </w:r>
          </w:p>
        </w:tc>
        <w:tc>
          <w:tcPr>
            <w:tcW w:w="2912" w:type="dxa"/>
          </w:tcPr>
          <w:p w:rsidR="0092365B" w:rsidRPr="00027031" w:rsidRDefault="0092365B" w:rsidP="0092365B">
            <w:pPr>
              <w:jc w:val="both"/>
              <w:rPr>
                <w:rFonts w:ascii="Times New Roman" w:eastAsia="Times New Roman" w:hAnsi="Times New Roman" w:cs="Times New Roman"/>
                <w:b/>
                <w:bCs/>
              </w:rPr>
            </w:pPr>
          </w:p>
        </w:tc>
        <w:tc>
          <w:tcPr>
            <w:tcW w:w="2912" w:type="dxa"/>
          </w:tcPr>
          <w:p w:rsidR="0092365B" w:rsidRPr="00027031" w:rsidRDefault="0092365B" w:rsidP="0092365B">
            <w:pPr>
              <w:jc w:val="both"/>
              <w:rPr>
                <w:rFonts w:ascii="Times New Roman" w:hAnsi="Times New Roman" w:cs="Times New Roman"/>
              </w:rPr>
            </w:pPr>
            <w:r w:rsidRPr="00027031">
              <w:rPr>
                <w:rFonts w:ascii="Times New Roman" w:hAnsi="Times New Roman" w:cs="Times New Roman"/>
              </w:rPr>
              <w:t xml:space="preserve">5. Trưởng Công an cửa khẩu Cảng hàng không quốc tế; Trưởng phòng nghiệp vụ thuộc Cục An ninh nội địa gồm: Trưởng phòng Tham mưu tổng hợp, Trưởng phòng An ninh Công giáo, Trưởng phòng </w:t>
            </w:r>
            <w:r w:rsidRPr="00027031">
              <w:rPr>
                <w:rFonts w:ascii="Times New Roman" w:hAnsi="Times New Roman" w:cs="Times New Roman"/>
              </w:rPr>
              <w:lastRenderedPageBreak/>
              <w:t xml:space="preserve">An ninh tôn giáo khác, Trưởng phòng An ninh dân tộc, Trưởng phòng Chống phản động, Trưởng phòng Chống khủng bố, Trưởng phòng An ninh xã hội; Trưởng phòng nghiệp vụ thuộc Cục An ninh chính trị nội bộ gồm: Trưởng phòng Bảo vệ nội bộ các cơ quan Đảng, Nhà nước Trung ương, Trưởng phòng An ninh các cơ quan tư pháp, xây dựng pháp luật, tổ chức chính trị - xã hội Trung ương, Trưởng phòng An ninh báo chí, xuất bản, Trưởng phòng An ninh y tế, giáo dục, Trưởng phòng An ninh văn hóa, thể thao và lao động xã hội, Trưởng phòng An ninh bưu chính, viễn thông và công nghệ thông tin, Trưởng phòng Quản lý nhà nước về bảo vệ bí mật Nhà nước; Trưởng phòng nghiệp vụ thuộc Cục An ninh kinh tế gồm: Trưởng phòng An ninh công thương, Trưởng phòng An ninh tiền tệ, Trưởng phòng An ninh giao thông, xây dựng, Trưởng phòng An ninh tài chính, đầu tư, Trưởng phòng An </w:t>
            </w:r>
            <w:r w:rsidRPr="00027031">
              <w:rPr>
                <w:rFonts w:ascii="Times New Roman" w:hAnsi="Times New Roman" w:cs="Times New Roman"/>
              </w:rPr>
              <w:lastRenderedPageBreak/>
              <w:t xml:space="preserve">ninh nông, lâm, ngư nghiệp, Trưởng phòng An ninh khoa học, công nghệ và tài nguyên, môi trường; Trưởng phòng nghiệp vụ thuộc Cục Cảnh sát điều tra tội phạm về ma túy gồm: Trưởng phòng Phòng ngừa, điều tra tội phạm lĩnh vực mua bán, vận chuyển trái phép chất ma túy, Trưởng phòng Phòng ngừa, điều tra tội phạm lĩnh vực tổ chức, chứa chấp sử dụng trái phép chất ma túy, Trưởng phòng Phòng ngừa, điều tra tội phạm lĩnh vực sản xuất trái phép chất ma túy, Trưởng phòng Phòng ngừa, điều tra tội phạm trong các hoạt động hợp pháp liên quan đến ma túy;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Giám đốc Trung tâm dữ liệu quốc gia về dân cư; Trưởng phòng nghiệp </w:t>
            </w:r>
            <w:r w:rsidRPr="00027031">
              <w:rPr>
                <w:rFonts w:ascii="Times New Roman" w:hAnsi="Times New Roman" w:cs="Times New Roman"/>
              </w:rPr>
              <w:lastRenderedPageBreak/>
              <w:t xml:space="preserve">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Trưởng phòng Hướng dẫn tuần tra, kiểm soát và đấu tranh phòng, chống tội phạm trên đường thủy nội địa, Thủy đoàn trưởng;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và cứu nạn, cứu hộ; Trưởng </w:t>
            </w:r>
            <w:r w:rsidRPr="00027031">
              <w:rPr>
                <w:rFonts w:ascii="Times New Roman" w:hAnsi="Times New Roman" w:cs="Times New Roman"/>
              </w:rPr>
              <w:lastRenderedPageBreak/>
              <w:t xml:space="preserve">phòng nghiệp vụ thuộc Cục An ninh mạng và phòng, chống tội phạm sử dụng công nghệ cao gồm: Trưởng phòng Phòng, chống tội phạm sử dụng không gian mạng xâm phạm trật tự quản lý kinh tế, Trưởng phòng Phòng, chống tội phạm sử dụng không gian mạng xâm phạm trật tự xã hội, Trưởng phòng An ninh thông tin mạng, Trưởng phòng Bảo vệ an ninh hệ thống mạng thông tin quốc gia, Trưởng phòng Giám sát thông tin mạng và phòng, chống hoạt động sử dụng không gian mạng xâm phạm an ninh quốc gia; Trưởng phòng nghiệp vụ thuộc Cục Quản lý xuất nhập cảnh gồm: Trưởng phòng Quản lý nhập cảnh, xuất cảnh, cư trú của người nước ngoài, Trưởng phòng Quản lý xuất cảnh, nhập cảnh của công dân Việt Nam, Giám đốc Trung tâm An ninh hàng không quốc gia; Trưởng phòng nghiệp vụ thuộc Trung tâm dữ liệu quốc gia gồm: Trưởng phòng Tham mưu tổng hợp, Trưởng </w:t>
            </w:r>
            <w:r w:rsidRPr="00027031">
              <w:rPr>
                <w:rFonts w:ascii="Times New Roman" w:hAnsi="Times New Roman" w:cs="Times New Roman"/>
              </w:rPr>
              <w:lastRenderedPageBreak/>
              <w:t xml:space="preserve">phòng Quản trị ứng dụng, Trưởng phòng Quản trị dữ liệu, Trưởng phòng An ninh, an toàn hệ thống, Trưởng phòng Quản trị, vận hành hệ thống công nghệ thông tin, Trưởng phòng Quản trị, vận hành vỏ trạm trung tâm dữ liệu; Thủ trưởng đơn vị Cảnh sát cơ động cấp trung đoàn;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thi hành án hình sự và hỗ trợ tư pháp, Trưởng phòng Cảnh sát phòng cháy, chữa cháy và cứu nạn, cứu hộ, Trưởng phòng An ninh mạng và phòng, chống tội phạm sử </w:t>
            </w:r>
            <w:r w:rsidRPr="00027031">
              <w:rPr>
                <w:rFonts w:ascii="Times New Roman" w:hAnsi="Times New Roman" w:cs="Times New Roman"/>
              </w:rPr>
              <w:lastRenderedPageBreak/>
              <w:t>dụng công nghệ cao, Trưởng phòng An ninh kinh tế, Trưởng phòng An ninh đối ngoại, Chánh Văn phòng Cơ quan Cảnh sát điều tra Công an cấp tỉnh có quyền:</w:t>
            </w:r>
          </w:p>
          <w:p w:rsidR="0092365B" w:rsidRPr="00027031" w:rsidRDefault="0092365B" w:rsidP="0069527D">
            <w:pPr>
              <w:jc w:val="both"/>
              <w:rPr>
                <w:rFonts w:ascii="Times New Roman" w:hAnsi="Times New Roman" w:cs="Times New Roman"/>
              </w:rPr>
            </w:pPr>
            <w:r w:rsidRPr="00027031">
              <w:rPr>
                <w:rFonts w:ascii="Times New Roman" w:hAnsi="Times New Roman" w:cs="Times New Roman"/>
              </w:rPr>
              <w:t>a) Phạt cảnh cáo;</w:t>
            </w:r>
          </w:p>
          <w:p w:rsidR="0092365B" w:rsidRPr="00027031" w:rsidRDefault="0092365B" w:rsidP="0069527D">
            <w:pPr>
              <w:jc w:val="both"/>
              <w:rPr>
                <w:rFonts w:ascii="Times New Roman" w:hAnsi="Times New Roman" w:cs="Times New Roman"/>
              </w:rPr>
            </w:pPr>
            <w:r w:rsidRPr="00027031">
              <w:rPr>
                <w:rFonts w:ascii="Times New Roman" w:hAnsi="Times New Roman" w:cs="Times New Roman"/>
              </w:rPr>
              <w:t>b) Phạt tiền đến 80% mức tiền phạt tối đa đối với lĩnh vực tương ứng quy định tại </w:t>
            </w:r>
            <w:bookmarkStart w:id="37" w:name="dc_27"/>
            <w:r w:rsidRPr="00027031">
              <w:rPr>
                <w:rFonts w:ascii="Times New Roman" w:hAnsi="Times New Roman" w:cs="Times New Roman"/>
              </w:rPr>
              <w:t>Điều 24 của Luật Xử lý vi phạm hành chính</w:t>
            </w:r>
            <w:bookmarkEnd w:id="37"/>
            <w:r w:rsidRPr="00027031">
              <w:rPr>
                <w:rFonts w:ascii="Times New Roman" w:hAnsi="Times New Roman" w:cs="Times New Roman"/>
              </w:rPr>
              <w:t>;</w:t>
            </w:r>
          </w:p>
          <w:p w:rsidR="0092365B" w:rsidRPr="00027031" w:rsidRDefault="0092365B" w:rsidP="0069527D">
            <w:pPr>
              <w:jc w:val="both"/>
              <w:rPr>
                <w:rFonts w:ascii="Times New Roman" w:hAnsi="Times New Roman" w:cs="Times New Roman"/>
              </w:rPr>
            </w:pPr>
            <w:r w:rsidRPr="00027031">
              <w:rPr>
                <w:rFonts w:ascii="Times New Roman" w:hAnsi="Times New Roman" w:cs="Times New Roman"/>
              </w:rPr>
              <w:t>c) Tước quyền sử dụng giấy phép, chứng chỉ hành nghề có thời hạn hoặc đình chỉ hoạt động có thời hạn;</w:t>
            </w:r>
          </w:p>
          <w:p w:rsidR="0092365B" w:rsidRPr="00027031" w:rsidRDefault="0092365B" w:rsidP="0069527D">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92365B" w:rsidRPr="00027031" w:rsidRDefault="0092365B" w:rsidP="0069527D">
            <w:pPr>
              <w:jc w:val="both"/>
              <w:rPr>
                <w:rFonts w:ascii="Times New Roman" w:hAnsi="Times New Roman" w:cs="Times New Roman"/>
              </w:rPr>
            </w:pPr>
            <w:r w:rsidRPr="00027031">
              <w:rPr>
                <w:rFonts w:ascii="Times New Roman" w:hAnsi="Times New Roman" w:cs="Times New Roman"/>
              </w:rPr>
              <w:t>đ) Áp dụng biện pháp khắc phục hậu quả quy định tại </w:t>
            </w:r>
            <w:bookmarkStart w:id="38" w:name="dc_28"/>
            <w:r w:rsidRPr="00027031">
              <w:rPr>
                <w:rFonts w:ascii="Times New Roman" w:hAnsi="Times New Roman" w:cs="Times New Roman"/>
              </w:rPr>
              <w:t>khoản 1 Điều 28 của Luật Xử lý vi phạm hành chính</w:t>
            </w:r>
            <w:bookmarkEnd w:id="38"/>
            <w:r w:rsidRPr="00027031">
              <w:rPr>
                <w:rFonts w:ascii="Times New Roman" w:hAnsi="Times New Roman" w:cs="Times New Roman"/>
              </w:rPr>
              <w:t>.</w:t>
            </w:r>
          </w:p>
        </w:tc>
        <w:tc>
          <w:tcPr>
            <w:tcW w:w="2913" w:type="dxa"/>
          </w:tcPr>
          <w:p w:rsidR="0092365B" w:rsidRPr="00027031" w:rsidRDefault="0092365B" w:rsidP="0092365B">
            <w:pPr>
              <w:ind w:firstLine="567"/>
              <w:jc w:val="both"/>
              <w:rPr>
                <w:rFonts w:ascii="Times New Roman" w:hAnsi="Times New Roman" w:cs="Times New Roman"/>
                <w:lang/>
              </w:rPr>
            </w:pPr>
          </w:p>
        </w:tc>
        <w:tc>
          <w:tcPr>
            <w:tcW w:w="3372" w:type="dxa"/>
          </w:tcPr>
          <w:p w:rsidR="0092365B" w:rsidRPr="00027031" w:rsidRDefault="0092365B" w:rsidP="0092365B">
            <w:pPr>
              <w:rPr>
                <w:rFonts w:ascii="Times New Roman" w:hAnsi="Times New Roman" w:cs="Times New Roman"/>
              </w:rPr>
            </w:pPr>
          </w:p>
        </w:tc>
      </w:tr>
      <w:tr w:rsidR="0092365B" w:rsidRPr="00027031" w:rsidTr="005277AA">
        <w:tc>
          <w:tcPr>
            <w:tcW w:w="2912" w:type="dxa"/>
          </w:tcPr>
          <w:p w:rsidR="0092365B" w:rsidRPr="00027031" w:rsidRDefault="0092365B" w:rsidP="0092365B">
            <w:pPr>
              <w:jc w:val="both"/>
              <w:rPr>
                <w:rFonts w:ascii="Times New Roman" w:hAnsi="Times New Roman" w:cs="Times New Roman"/>
              </w:rPr>
            </w:pPr>
          </w:p>
        </w:tc>
        <w:tc>
          <w:tcPr>
            <w:tcW w:w="2912" w:type="dxa"/>
          </w:tcPr>
          <w:p w:rsidR="0092365B" w:rsidRPr="00027031" w:rsidRDefault="0092365B" w:rsidP="0092365B">
            <w:pPr>
              <w:jc w:val="both"/>
              <w:rPr>
                <w:rFonts w:ascii="Times New Roman" w:eastAsia="Times New Roman" w:hAnsi="Times New Roman" w:cs="Times New Roman"/>
                <w:b/>
                <w:bCs/>
              </w:rPr>
            </w:pPr>
          </w:p>
        </w:tc>
        <w:tc>
          <w:tcPr>
            <w:tcW w:w="2912" w:type="dxa"/>
          </w:tcPr>
          <w:p w:rsidR="0092365B" w:rsidRPr="00027031" w:rsidRDefault="0092365B" w:rsidP="0069527D">
            <w:pPr>
              <w:jc w:val="both"/>
              <w:rPr>
                <w:rFonts w:ascii="Times New Roman" w:hAnsi="Times New Roman" w:cs="Times New Roman"/>
              </w:rPr>
            </w:pPr>
            <w:r w:rsidRPr="00027031">
              <w:rPr>
                <w:rFonts w:ascii="Times New Roman" w:hAnsi="Times New Roman" w:cs="Times New Roman"/>
              </w:rPr>
              <w:t>6. Trưởng phòng Quản lý xuất nhập cảnh thuộc Công an cấp tỉnh có thẩm quyền xử phạt theo quy định tại khoản 5 Điều này và có quyền quyết định áp dụng hình thức xử phạt trục xuất.</w:t>
            </w:r>
          </w:p>
        </w:tc>
        <w:tc>
          <w:tcPr>
            <w:tcW w:w="2913" w:type="dxa"/>
          </w:tcPr>
          <w:p w:rsidR="0092365B" w:rsidRPr="00027031" w:rsidRDefault="0092365B" w:rsidP="0092365B">
            <w:pPr>
              <w:ind w:firstLine="567"/>
              <w:jc w:val="both"/>
              <w:rPr>
                <w:rFonts w:ascii="Times New Roman" w:hAnsi="Times New Roman" w:cs="Times New Roman"/>
                <w:lang/>
              </w:rPr>
            </w:pPr>
          </w:p>
        </w:tc>
        <w:tc>
          <w:tcPr>
            <w:tcW w:w="3372" w:type="dxa"/>
          </w:tcPr>
          <w:p w:rsidR="0092365B" w:rsidRPr="00027031" w:rsidRDefault="0092365B" w:rsidP="0092365B">
            <w:pPr>
              <w:rPr>
                <w:rFonts w:ascii="Times New Roman" w:hAnsi="Times New Roman" w:cs="Times New Roman"/>
              </w:rPr>
            </w:pPr>
          </w:p>
        </w:tc>
      </w:tr>
      <w:tr w:rsidR="0092365B" w:rsidRPr="00027031" w:rsidTr="005277AA">
        <w:tc>
          <w:tcPr>
            <w:tcW w:w="2912" w:type="dxa"/>
          </w:tcPr>
          <w:p w:rsidR="00C410F2" w:rsidRPr="00027031" w:rsidRDefault="00C410F2" w:rsidP="00C410F2">
            <w:pPr>
              <w:jc w:val="both"/>
              <w:rPr>
                <w:rFonts w:ascii="Times New Roman" w:hAnsi="Times New Roman" w:cs="Times New Roman"/>
              </w:rPr>
            </w:pPr>
            <w:r w:rsidRPr="00027031">
              <w:rPr>
                <w:rFonts w:ascii="Times New Roman" w:hAnsi="Times New Roman" w:cs="Times New Roman"/>
              </w:rPr>
              <w:t>6. Giám đốc Công an cấp tỉnh có quyền:</w:t>
            </w:r>
          </w:p>
          <w:p w:rsidR="00C410F2" w:rsidRPr="00027031" w:rsidRDefault="00C410F2" w:rsidP="00C410F2">
            <w:pPr>
              <w:jc w:val="both"/>
              <w:rPr>
                <w:rFonts w:ascii="Times New Roman" w:hAnsi="Times New Roman" w:cs="Times New Roman"/>
              </w:rPr>
            </w:pPr>
            <w:r w:rsidRPr="00027031">
              <w:rPr>
                <w:rFonts w:ascii="Times New Roman" w:hAnsi="Times New Roman" w:cs="Times New Roman"/>
              </w:rPr>
              <w:t>a) Phạt cảnh cáo;</w:t>
            </w:r>
          </w:p>
          <w:p w:rsidR="00C410F2" w:rsidRPr="00027031" w:rsidRDefault="00C410F2" w:rsidP="00C410F2">
            <w:pPr>
              <w:jc w:val="both"/>
              <w:rPr>
                <w:rFonts w:ascii="Times New Roman" w:hAnsi="Times New Roman" w:cs="Times New Roman"/>
              </w:rPr>
            </w:pPr>
            <w:r w:rsidRPr="00027031">
              <w:rPr>
                <w:rFonts w:ascii="Times New Roman" w:hAnsi="Times New Roman" w:cs="Times New Roman"/>
              </w:rPr>
              <w:lastRenderedPageBreak/>
              <w:t>b) Phạt tiền đến 100.000.000 đồng;</w:t>
            </w:r>
          </w:p>
          <w:p w:rsidR="00C410F2" w:rsidRPr="00027031" w:rsidRDefault="00C410F2" w:rsidP="0069527D">
            <w:pPr>
              <w:jc w:val="both"/>
              <w:rPr>
                <w:rFonts w:ascii="Times New Roman" w:hAnsi="Times New Roman" w:cs="Times New Roman"/>
              </w:rPr>
            </w:pPr>
            <w:r w:rsidRPr="00027031">
              <w:rPr>
                <w:rFonts w:ascii="Times New Roman" w:hAnsi="Times New Roman" w:cs="Times New Roman"/>
              </w:rPr>
              <w:t>c) Tước quyền sử dụng giấy phép có thời hạn hoặc đình chỉ hoạt động có thời hạn;</w:t>
            </w:r>
          </w:p>
          <w:p w:rsidR="00C410F2" w:rsidRPr="00027031" w:rsidRDefault="00C410F2" w:rsidP="0069527D">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C410F2" w:rsidRPr="00027031" w:rsidRDefault="00C410F2" w:rsidP="0069527D">
            <w:pPr>
              <w:jc w:val="both"/>
              <w:rPr>
                <w:rFonts w:ascii="Times New Roman" w:hAnsi="Times New Roman" w:cs="Times New Roman"/>
              </w:rPr>
            </w:pPr>
            <w:r w:rsidRPr="00027031">
              <w:rPr>
                <w:rFonts w:ascii="Times New Roman" w:hAnsi="Times New Roman" w:cs="Times New Roman"/>
              </w:rPr>
              <w:t>đ) Áp dụng hình thức xử phạt trục xuất;</w:t>
            </w:r>
          </w:p>
          <w:p w:rsidR="00C410F2" w:rsidRPr="00027031" w:rsidRDefault="00C410F2" w:rsidP="0069527D">
            <w:pPr>
              <w:jc w:val="both"/>
              <w:rPr>
                <w:rFonts w:ascii="Times New Roman" w:hAnsi="Times New Roman" w:cs="Times New Roman"/>
              </w:rPr>
            </w:pPr>
            <w:r w:rsidRPr="00027031">
              <w:rPr>
                <w:rFonts w:ascii="Times New Roman" w:hAnsi="Times New Roman" w:cs="Times New Roman"/>
              </w:rPr>
              <w:t xml:space="preserve">e) Áp dụng biện pháp khắc phục hậu quả quy định </w:t>
            </w:r>
            <w:r w:rsidRPr="00027031">
              <w:rPr>
                <w:rFonts w:ascii="Times New Roman" w:hAnsi="Times New Roman" w:cs="Times New Roman"/>
                <w:color w:val="EE0000"/>
              </w:rPr>
              <w:t>tại các điểm c, đ, e và l khoản 3 Điều 4 Nghị định 162/2018/NĐ-CP</w:t>
            </w:r>
            <w:r w:rsidRPr="00027031">
              <w:rPr>
                <w:rFonts w:ascii="Times New Roman" w:hAnsi="Times New Roman" w:cs="Times New Roman"/>
              </w:rPr>
              <w:t>.</w:t>
            </w:r>
          </w:p>
          <w:p w:rsidR="0092365B" w:rsidRPr="00027031" w:rsidRDefault="0092365B" w:rsidP="0092365B">
            <w:pPr>
              <w:jc w:val="both"/>
              <w:rPr>
                <w:rFonts w:ascii="Times New Roman" w:hAnsi="Times New Roman" w:cs="Times New Roman"/>
              </w:rPr>
            </w:pPr>
          </w:p>
        </w:tc>
        <w:tc>
          <w:tcPr>
            <w:tcW w:w="2912" w:type="dxa"/>
          </w:tcPr>
          <w:p w:rsidR="0092365B" w:rsidRPr="00027031" w:rsidRDefault="0092365B" w:rsidP="0092365B">
            <w:pPr>
              <w:jc w:val="both"/>
              <w:rPr>
                <w:rFonts w:ascii="Times New Roman" w:eastAsia="Times New Roman" w:hAnsi="Times New Roman" w:cs="Times New Roman"/>
                <w:b/>
                <w:bCs/>
              </w:rPr>
            </w:pPr>
          </w:p>
        </w:tc>
        <w:tc>
          <w:tcPr>
            <w:tcW w:w="2912" w:type="dxa"/>
          </w:tcPr>
          <w:p w:rsidR="0092365B" w:rsidRPr="00027031" w:rsidRDefault="0092365B" w:rsidP="00C410F2">
            <w:pPr>
              <w:jc w:val="both"/>
              <w:rPr>
                <w:rFonts w:ascii="Times New Roman" w:hAnsi="Times New Roman" w:cs="Times New Roman"/>
              </w:rPr>
            </w:pPr>
            <w:r w:rsidRPr="00027031">
              <w:rPr>
                <w:rFonts w:ascii="Times New Roman" w:hAnsi="Times New Roman" w:cs="Times New Roman"/>
              </w:rPr>
              <w:t>7. Giám đốc Công an cấp tỉnh có quyền:</w:t>
            </w:r>
          </w:p>
          <w:p w:rsidR="0092365B" w:rsidRPr="00027031" w:rsidRDefault="0092365B" w:rsidP="00C410F2">
            <w:pPr>
              <w:jc w:val="both"/>
              <w:rPr>
                <w:rFonts w:ascii="Times New Roman" w:hAnsi="Times New Roman" w:cs="Times New Roman"/>
              </w:rPr>
            </w:pPr>
            <w:r w:rsidRPr="00027031">
              <w:rPr>
                <w:rFonts w:ascii="Times New Roman" w:hAnsi="Times New Roman" w:cs="Times New Roman"/>
              </w:rPr>
              <w:t>a) Phạt cảnh cáo;</w:t>
            </w:r>
          </w:p>
          <w:p w:rsidR="0092365B" w:rsidRPr="00027031" w:rsidRDefault="0092365B" w:rsidP="00C410F2">
            <w:pPr>
              <w:jc w:val="both"/>
              <w:rPr>
                <w:rFonts w:ascii="Times New Roman" w:hAnsi="Times New Roman" w:cs="Times New Roman"/>
              </w:rPr>
            </w:pPr>
            <w:r w:rsidRPr="00027031">
              <w:rPr>
                <w:rFonts w:ascii="Times New Roman" w:hAnsi="Times New Roman" w:cs="Times New Roman"/>
              </w:rPr>
              <w:lastRenderedPageBreak/>
              <w:t>b) Phạt tiền đến mức tối đa đối với lĩnh vực tương ứng quy định tại </w:t>
            </w:r>
            <w:bookmarkStart w:id="39" w:name="dc_29"/>
            <w:r w:rsidRPr="00027031">
              <w:rPr>
                <w:rFonts w:ascii="Times New Roman" w:hAnsi="Times New Roman" w:cs="Times New Roman"/>
              </w:rPr>
              <w:t>Điều 24 của Luật Xử lý vi phạm hành chính</w:t>
            </w:r>
            <w:bookmarkEnd w:id="39"/>
            <w:r w:rsidRPr="00027031">
              <w:rPr>
                <w:rFonts w:ascii="Times New Roman" w:hAnsi="Times New Roman" w:cs="Times New Roman"/>
              </w:rPr>
              <w:t>;</w:t>
            </w:r>
          </w:p>
          <w:p w:rsidR="0092365B" w:rsidRPr="00027031" w:rsidRDefault="0092365B" w:rsidP="00C410F2">
            <w:pPr>
              <w:jc w:val="both"/>
              <w:rPr>
                <w:rFonts w:ascii="Times New Roman" w:hAnsi="Times New Roman" w:cs="Times New Roman"/>
              </w:rPr>
            </w:pPr>
            <w:r w:rsidRPr="00027031">
              <w:rPr>
                <w:rFonts w:ascii="Times New Roman" w:hAnsi="Times New Roman" w:cs="Times New Roman"/>
              </w:rPr>
              <w:t>c) Tước quyền sử dụng giấy phép, chứng chỉ hành nghề có thời hạn hoặc đình chỉ hoạt động có thời hạn;</w:t>
            </w:r>
          </w:p>
          <w:p w:rsidR="0092365B" w:rsidRPr="00027031" w:rsidRDefault="0092365B" w:rsidP="00C410F2">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92365B" w:rsidRPr="00027031" w:rsidRDefault="0092365B" w:rsidP="00C410F2">
            <w:pPr>
              <w:jc w:val="both"/>
              <w:rPr>
                <w:rFonts w:ascii="Times New Roman" w:hAnsi="Times New Roman" w:cs="Times New Roman"/>
              </w:rPr>
            </w:pPr>
            <w:r w:rsidRPr="00027031">
              <w:rPr>
                <w:rFonts w:ascii="Times New Roman" w:hAnsi="Times New Roman" w:cs="Times New Roman"/>
              </w:rPr>
              <w:t>đ) Áp dụng hình thức xử phạt trục xuất;</w:t>
            </w:r>
          </w:p>
          <w:p w:rsidR="0092365B" w:rsidRPr="00027031" w:rsidRDefault="0092365B" w:rsidP="00C410F2">
            <w:pPr>
              <w:jc w:val="both"/>
              <w:rPr>
                <w:rFonts w:ascii="Times New Roman" w:hAnsi="Times New Roman" w:cs="Times New Roman"/>
              </w:rPr>
            </w:pPr>
            <w:r w:rsidRPr="00027031">
              <w:rPr>
                <w:rFonts w:ascii="Times New Roman" w:hAnsi="Times New Roman" w:cs="Times New Roman"/>
              </w:rPr>
              <w:t>e) Áp dụng biện pháp khắc phục hậu quả quy định tại </w:t>
            </w:r>
            <w:bookmarkStart w:id="40" w:name="dc_30"/>
            <w:r w:rsidRPr="00027031">
              <w:rPr>
                <w:rFonts w:ascii="Times New Roman" w:hAnsi="Times New Roman" w:cs="Times New Roman"/>
              </w:rPr>
              <w:t>khoản 1 Điều 28 của Luật Xử lý vi phạm hành chính</w:t>
            </w:r>
            <w:bookmarkEnd w:id="40"/>
            <w:r w:rsidRPr="00027031">
              <w:rPr>
                <w:rFonts w:ascii="Times New Roman" w:hAnsi="Times New Roman" w:cs="Times New Roman"/>
              </w:rPr>
              <w:t>.</w:t>
            </w:r>
          </w:p>
        </w:tc>
        <w:tc>
          <w:tcPr>
            <w:tcW w:w="2913" w:type="dxa"/>
          </w:tcPr>
          <w:p w:rsidR="0092365B" w:rsidRPr="00027031" w:rsidRDefault="0092365B" w:rsidP="0092365B">
            <w:pPr>
              <w:ind w:firstLine="567"/>
              <w:jc w:val="both"/>
              <w:rPr>
                <w:rFonts w:ascii="Times New Roman" w:hAnsi="Times New Roman" w:cs="Times New Roman"/>
                <w:lang/>
              </w:rPr>
            </w:pPr>
          </w:p>
        </w:tc>
        <w:tc>
          <w:tcPr>
            <w:tcW w:w="3372" w:type="dxa"/>
          </w:tcPr>
          <w:p w:rsidR="0092365B" w:rsidRPr="00027031" w:rsidRDefault="0092365B" w:rsidP="0092365B">
            <w:pPr>
              <w:rPr>
                <w:rFonts w:ascii="Times New Roman" w:hAnsi="Times New Roman" w:cs="Times New Roman"/>
              </w:rPr>
            </w:pPr>
          </w:p>
        </w:tc>
      </w:tr>
      <w:tr w:rsidR="0092365B" w:rsidRPr="00027031" w:rsidTr="005277AA">
        <w:tc>
          <w:tcPr>
            <w:tcW w:w="2912" w:type="dxa"/>
          </w:tcPr>
          <w:p w:rsidR="00C410F2" w:rsidRPr="00027031" w:rsidRDefault="00C410F2" w:rsidP="00C410F2">
            <w:pPr>
              <w:jc w:val="both"/>
              <w:rPr>
                <w:rFonts w:ascii="Times New Roman" w:hAnsi="Times New Roman" w:cs="Times New Roman"/>
              </w:rPr>
            </w:pPr>
            <w:r w:rsidRPr="00027031">
              <w:rPr>
                <w:rFonts w:ascii="Times New Roman" w:hAnsi="Times New Roman" w:cs="Times New Roman"/>
              </w:rPr>
              <w:lastRenderedPageBreak/>
              <w:t>7. Cục trưởng các Cục thuộc Bộ Công an (theo khoản 8 Điều 8 Nghị định 189/2025/NĐ-CP) có quyền:</w:t>
            </w:r>
          </w:p>
          <w:p w:rsidR="00C410F2" w:rsidRPr="00027031" w:rsidRDefault="00C410F2" w:rsidP="00C410F2">
            <w:pPr>
              <w:jc w:val="both"/>
              <w:rPr>
                <w:rFonts w:ascii="Times New Roman" w:hAnsi="Times New Roman" w:cs="Times New Roman"/>
              </w:rPr>
            </w:pPr>
            <w:r w:rsidRPr="00027031">
              <w:rPr>
                <w:rFonts w:ascii="Times New Roman" w:hAnsi="Times New Roman" w:cs="Times New Roman"/>
              </w:rPr>
              <w:t>a) Phạt cảnh cáo;</w:t>
            </w:r>
          </w:p>
          <w:p w:rsidR="00C410F2" w:rsidRPr="00027031" w:rsidRDefault="00C410F2" w:rsidP="00C410F2">
            <w:pPr>
              <w:jc w:val="both"/>
              <w:rPr>
                <w:rFonts w:ascii="Times New Roman" w:hAnsi="Times New Roman" w:cs="Times New Roman"/>
              </w:rPr>
            </w:pPr>
            <w:r w:rsidRPr="00027031">
              <w:rPr>
                <w:rFonts w:ascii="Times New Roman" w:hAnsi="Times New Roman" w:cs="Times New Roman"/>
              </w:rPr>
              <w:t>b) Phạt tiền đến 100.000.000 đồng;</w:t>
            </w:r>
          </w:p>
          <w:p w:rsidR="00C410F2" w:rsidRPr="00027031" w:rsidRDefault="00C410F2" w:rsidP="00C410F2">
            <w:pPr>
              <w:jc w:val="both"/>
              <w:rPr>
                <w:rFonts w:ascii="Times New Roman" w:hAnsi="Times New Roman" w:cs="Times New Roman"/>
              </w:rPr>
            </w:pPr>
            <w:r w:rsidRPr="00027031">
              <w:rPr>
                <w:rFonts w:ascii="Times New Roman" w:hAnsi="Times New Roman" w:cs="Times New Roman"/>
              </w:rPr>
              <w:t>c) Tước quyền sử dụng giấy phép có thời hạn hoặc đình chỉ hoạt động có thời hạn;</w:t>
            </w:r>
          </w:p>
          <w:p w:rsidR="00C410F2" w:rsidRPr="00027031" w:rsidRDefault="00C410F2" w:rsidP="00C410F2">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92365B" w:rsidRPr="00027031" w:rsidRDefault="00C410F2" w:rsidP="00C410F2">
            <w:pPr>
              <w:jc w:val="both"/>
              <w:rPr>
                <w:rFonts w:ascii="Times New Roman" w:hAnsi="Times New Roman" w:cs="Times New Roman"/>
              </w:rPr>
            </w:pPr>
            <w:r w:rsidRPr="00027031">
              <w:rPr>
                <w:rFonts w:ascii="Times New Roman" w:hAnsi="Times New Roman" w:cs="Times New Roman"/>
              </w:rPr>
              <w:t xml:space="preserve">đ) Áp dụng biện pháp khắc phục hậu quả quy định </w:t>
            </w:r>
            <w:r w:rsidRPr="00027031">
              <w:rPr>
                <w:rFonts w:ascii="Times New Roman" w:hAnsi="Times New Roman" w:cs="Times New Roman"/>
                <w:color w:val="EE0000"/>
              </w:rPr>
              <w:lastRenderedPageBreak/>
              <w:t>tại các điểm c, đ, e và l khoản 3 Điều 4 Nghị định 162/2018/NĐ-CP</w:t>
            </w:r>
            <w:r w:rsidRPr="00027031">
              <w:rPr>
                <w:rFonts w:ascii="Times New Roman" w:hAnsi="Times New Roman" w:cs="Times New Roman"/>
              </w:rPr>
              <w:t>.</w:t>
            </w:r>
          </w:p>
        </w:tc>
        <w:tc>
          <w:tcPr>
            <w:tcW w:w="2912" w:type="dxa"/>
          </w:tcPr>
          <w:p w:rsidR="0092365B" w:rsidRPr="00027031" w:rsidRDefault="0092365B" w:rsidP="0092365B">
            <w:pPr>
              <w:jc w:val="both"/>
              <w:rPr>
                <w:rFonts w:ascii="Times New Roman" w:eastAsia="Times New Roman" w:hAnsi="Times New Roman" w:cs="Times New Roman"/>
                <w:b/>
                <w:bCs/>
              </w:rPr>
            </w:pPr>
          </w:p>
        </w:tc>
        <w:tc>
          <w:tcPr>
            <w:tcW w:w="2912" w:type="dxa"/>
          </w:tcPr>
          <w:p w:rsidR="0092365B" w:rsidRPr="00027031" w:rsidRDefault="0092365B" w:rsidP="0092365B">
            <w:pPr>
              <w:ind w:firstLine="567"/>
              <w:jc w:val="both"/>
              <w:rPr>
                <w:rFonts w:ascii="Times New Roman" w:hAnsi="Times New Roman" w:cs="Times New Roman"/>
              </w:rPr>
            </w:pPr>
            <w:r w:rsidRPr="00027031">
              <w:rPr>
                <w:rFonts w:ascii="Times New Roman" w:hAnsi="Times New Roman" w:cs="Times New Roman"/>
              </w:rPr>
              <w:t xml:space="preserve">8. Cục trưởng Cục An ninh chính trị nội bộ,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w:t>
            </w:r>
            <w:r w:rsidRPr="00027031">
              <w:rPr>
                <w:rFonts w:ascii="Times New Roman" w:hAnsi="Times New Roman" w:cs="Times New Roman"/>
              </w:rPr>
              <w:lastRenderedPageBreak/>
              <w:t>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Giám đốc Trung tâm dữ liệu quốc gia có quyền:</w:t>
            </w:r>
          </w:p>
          <w:p w:rsidR="0092365B" w:rsidRPr="00027031" w:rsidRDefault="0092365B" w:rsidP="0069527D">
            <w:pPr>
              <w:jc w:val="both"/>
              <w:rPr>
                <w:rFonts w:ascii="Times New Roman" w:hAnsi="Times New Roman" w:cs="Times New Roman"/>
              </w:rPr>
            </w:pPr>
            <w:r w:rsidRPr="00027031">
              <w:rPr>
                <w:rFonts w:ascii="Times New Roman" w:hAnsi="Times New Roman" w:cs="Times New Roman"/>
              </w:rPr>
              <w:t>a) Phạt cảnh cáo;</w:t>
            </w:r>
          </w:p>
          <w:p w:rsidR="0092365B" w:rsidRPr="00027031" w:rsidRDefault="0092365B" w:rsidP="0069527D">
            <w:pPr>
              <w:jc w:val="both"/>
              <w:rPr>
                <w:rFonts w:ascii="Times New Roman" w:hAnsi="Times New Roman" w:cs="Times New Roman"/>
              </w:rPr>
            </w:pPr>
            <w:r w:rsidRPr="00027031">
              <w:rPr>
                <w:rFonts w:ascii="Times New Roman" w:hAnsi="Times New Roman" w:cs="Times New Roman"/>
              </w:rPr>
              <w:t>b) Phạt tiền đến mức tối đa đối với lĩnh vực tương ứng quy định tại </w:t>
            </w:r>
            <w:bookmarkStart w:id="41" w:name="dc_31"/>
            <w:r w:rsidRPr="00027031">
              <w:rPr>
                <w:rFonts w:ascii="Times New Roman" w:hAnsi="Times New Roman" w:cs="Times New Roman"/>
              </w:rPr>
              <w:t>Điều 24 của Luật Xử lý vi phạm hành chính</w:t>
            </w:r>
            <w:bookmarkEnd w:id="41"/>
            <w:r w:rsidRPr="00027031">
              <w:rPr>
                <w:rFonts w:ascii="Times New Roman" w:hAnsi="Times New Roman" w:cs="Times New Roman"/>
              </w:rPr>
              <w:t>;</w:t>
            </w:r>
          </w:p>
          <w:p w:rsidR="0092365B" w:rsidRPr="00027031" w:rsidRDefault="0092365B" w:rsidP="0069527D">
            <w:pPr>
              <w:jc w:val="both"/>
              <w:rPr>
                <w:rFonts w:ascii="Times New Roman" w:hAnsi="Times New Roman" w:cs="Times New Roman"/>
              </w:rPr>
            </w:pPr>
            <w:r w:rsidRPr="00027031">
              <w:rPr>
                <w:rFonts w:ascii="Times New Roman" w:hAnsi="Times New Roman" w:cs="Times New Roman"/>
              </w:rPr>
              <w:t>c) Tước quyền sử dụng giấy phép, chứng chỉ hành nghề có thời hạn hoặc đình chỉ hoạt động có thời hạn;</w:t>
            </w:r>
          </w:p>
          <w:p w:rsidR="0092365B" w:rsidRPr="00027031" w:rsidRDefault="0092365B" w:rsidP="0069527D">
            <w:pPr>
              <w:jc w:val="both"/>
              <w:rPr>
                <w:rFonts w:ascii="Times New Roman" w:hAnsi="Times New Roman" w:cs="Times New Roman"/>
              </w:rPr>
            </w:pPr>
            <w:r w:rsidRPr="00027031">
              <w:rPr>
                <w:rFonts w:ascii="Times New Roman" w:hAnsi="Times New Roman" w:cs="Times New Roman"/>
              </w:rPr>
              <w:t>d) Tịch thu tang vật, phương tiện vi phạm hành chính;</w:t>
            </w:r>
          </w:p>
          <w:p w:rsidR="0092365B" w:rsidRPr="00027031" w:rsidRDefault="0092365B" w:rsidP="0069527D">
            <w:pPr>
              <w:jc w:val="both"/>
              <w:rPr>
                <w:rFonts w:ascii="Times New Roman" w:hAnsi="Times New Roman" w:cs="Times New Roman"/>
              </w:rPr>
            </w:pPr>
            <w:r w:rsidRPr="00027031">
              <w:rPr>
                <w:rFonts w:ascii="Times New Roman" w:hAnsi="Times New Roman" w:cs="Times New Roman"/>
              </w:rPr>
              <w:t>đ) Áp dụng biện pháp khắc phục hậu quả quy định tại </w:t>
            </w:r>
            <w:bookmarkStart w:id="42" w:name="dc_32"/>
            <w:r w:rsidRPr="00027031">
              <w:rPr>
                <w:rFonts w:ascii="Times New Roman" w:hAnsi="Times New Roman" w:cs="Times New Roman"/>
              </w:rPr>
              <w:t>khoản 1 Điều 28 của Luật Xử lý vi phạm hành chính</w:t>
            </w:r>
            <w:bookmarkEnd w:id="42"/>
            <w:r w:rsidRPr="00027031">
              <w:rPr>
                <w:rFonts w:ascii="Times New Roman" w:hAnsi="Times New Roman" w:cs="Times New Roman"/>
              </w:rPr>
              <w:t>.</w:t>
            </w:r>
          </w:p>
        </w:tc>
        <w:tc>
          <w:tcPr>
            <w:tcW w:w="2913" w:type="dxa"/>
          </w:tcPr>
          <w:p w:rsidR="0092365B" w:rsidRPr="00027031" w:rsidRDefault="0092365B" w:rsidP="0092365B">
            <w:pPr>
              <w:ind w:firstLine="567"/>
              <w:jc w:val="both"/>
              <w:rPr>
                <w:rFonts w:ascii="Times New Roman" w:hAnsi="Times New Roman" w:cs="Times New Roman"/>
                <w:lang/>
              </w:rPr>
            </w:pPr>
          </w:p>
        </w:tc>
        <w:tc>
          <w:tcPr>
            <w:tcW w:w="3372" w:type="dxa"/>
          </w:tcPr>
          <w:p w:rsidR="0092365B" w:rsidRPr="00027031" w:rsidRDefault="0092365B" w:rsidP="0092365B">
            <w:pPr>
              <w:rPr>
                <w:rFonts w:ascii="Times New Roman" w:hAnsi="Times New Roman" w:cs="Times New Roman"/>
              </w:rPr>
            </w:pPr>
          </w:p>
        </w:tc>
      </w:tr>
      <w:tr w:rsidR="0092365B" w:rsidRPr="00027031" w:rsidTr="005277AA">
        <w:tc>
          <w:tcPr>
            <w:tcW w:w="2912" w:type="dxa"/>
          </w:tcPr>
          <w:p w:rsidR="0092365B" w:rsidRPr="00027031" w:rsidRDefault="0092365B" w:rsidP="0092365B">
            <w:pPr>
              <w:jc w:val="both"/>
              <w:rPr>
                <w:rFonts w:ascii="Times New Roman" w:hAnsi="Times New Roman" w:cs="Times New Roman"/>
              </w:rPr>
            </w:pPr>
          </w:p>
        </w:tc>
        <w:tc>
          <w:tcPr>
            <w:tcW w:w="2912" w:type="dxa"/>
          </w:tcPr>
          <w:p w:rsidR="0092365B" w:rsidRPr="00027031" w:rsidRDefault="0092365B" w:rsidP="0092365B">
            <w:pPr>
              <w:jc w:val="both"/>
              <w:rPr>
                <w:rFonts w:ascii="Times New Roman" w:eastAsia="Times New Roman" w:hAnsi="Times New Roman" w:cs="Times New Roman"/>
                <w:b/>
                <w:bCs/>
              </w:rPr>
            </w:pPr>
          </w:p>
        </w:tc>
        <w:tc>
          <w:tcPr>
            <w:tcW w:w="2912" w:type="dxa"/>
          </w:tcPr>
          <w:p w:rsidR="0092365B" w:rsidRPr="00027031" w:rsidRDefault="0092365B" w:rsidP="0092365B">
            <w:pPr>
              <w:jc w:val="both"/>
              <w:rPr>
                <w:rFonts w:ascii="Times New Roman" w:hAnsi="Times New Roman" w:cs="Times New Roman"/>
              </w:rPr>
            </w:pPr>
            <w:r w:rsidRPr="00027031">
              <w:rPr>
                <w:rFonts w:ascii="Times New Roman" w:hAnsi="Times New Roman" w:cs="Times New Roman"/>
              </w:rPr>
              <w:t>9. Cục trưởng Cục Quản lý xuất nhập cảnh có thẩm quyền xử phạt theo quy định tại khoản 8 Điều này và có quyền quyết định áp dụng hình thức xử phạt trục xuất.</w:t>
            </w:r>
          </w:p>
        </w:tc>
        <w:tc>
          <w:tcPr>
            <w:tcW w:w="2913" w:type="dxa"/>
          </w:tcPr>
          <w:p w:rsidR="0092365B" w:rsidRPr="00027031" w:rsidRDefault="0092365B" w:rsidP="0092365B">
            <w:pPr>
              <w:ind w:firstLine="567"/>
              <w:jc w:val="both"/>
              <w:rPr>
                <w:rFonts w:ascii="Times New Roman" w:hAnsi="Times New Roman" w:cs="Times New Roman"/>
                <w:lang/>
              </w:rPr>
            </w:pPr>
          </w:p>
        </w:tc>
        <w:tc>
          <w:tcPr>
            <w:tcW w:w="3372" w:type="dxa"/>
          </w:tcPr>
          <w:p w:rsidR="0092365B" w:rsidRPr="00027031" w:rsidRDefault="0092365B" w:rsidP="0092365B">
            <w:pPr>
              <w:rPr>
                <w:rFonts w:ascii="Times New Roman" w:hAnsi="Times New Roman" w:cs="Times New Roman"/>
              </w:rPr>
            </w:pPr>
          </w:p>
        </w:tc>
      </w:tr>
      <w:tr w:rsidR="00C410F2" w:rsidRPr="00027031" w:rsidTr="005277AA">
        <w:tc>
          <w:tcPr>
            <w:tcW w:w="2912" w:type="dxa"/>
          </w:tcPr>
          <w:p w:rsidR="00C410F2" w:rsidRPr="00027031" w:rsidRDefault="00C410F2" w:rsidP="0092365B">
            <w:pPr>
              <w:jc w:val="both"/>
              <w:rPr>
                <w:rFonts w:ascii="Times New Roman" w:hAnsi="Times New Roman" w:cs="Times New Roman"/>
              </w:rPr>
            </w:pPr>
            <w:r w:rsidRPr="00027031">
              <w:rPr>
                <w:rFonts w:ascii="Times New Roman" w:hAnsi="Times New Roman" w:cs="Times New Roman"/>
                <w:b/>
                <w:bCs/>
              </w:rPr>
              <w:t>5. Sửa đổi, bổ sung Điều 35 như sau:</w:t>
            </w:r>
          </w:p>
        </w:tc>
        <w:tc>
          <w:tcPr>
            <w:tcW w:w="2912" w:type="dxa"/>
          </w:tcPr>
          <w:p w:rsidR="00C410F2" w:rsidRPr="00027031" w:rsidRDefault="00C410F2" w:rsidP="0092365B">
            <w:pPr>
              <w:jc w:val="both"/>
              <w:rPr>
                <w:rFonts w:ascii="Times New Roman" w:eastAsia="Times New Roman" w:hAnsi="Times New Roman" w:cs="Times New Roman"/>
                <w:b/>
                <w:bCs/>
              </w:rPr>
            </w:pPr>
          </w:p>
        </w:tc>
        <w:tc>
          <w:tcPr>
            <w:tcW w:w="2912" w:type="dxa"/>
          </w:tcPr>
          <w:p w:rsidR="00C410F2" w:rsidRPr="00027031" w:rsidRDefault="00C410F2" w:rsidP="0092365B">
            <w:pPr>
              <w:jc w:val="both"/>
              <w:rPr>
                <w:rFonts w:ascii="Times New Roman" w:hAnsi="Times New Roman" w:cs="Times New Roman"/>
              </w:rPr>
            </w:pPr>
          </w:p>
        </w:tc>
        <w:tc>
          <w:tcPr>
            <w:tcW w:w="2913" w:type="dxa"/>
          </w:tcPr>
          <w:p w:rsidR="00C410F2" w:rsidRPr="00027031" w:rsidRDefault="00C410F2" w:rsidP="0092365B">
            <w:pPr>
              <w:ind w:firstLine="567"/>
              <w:jc w:val="both"/>
              <w:rPr>
                <w:rFonts w:ascii="Times New Roman" w:hAnsi="Times New Roman" w:cs="Times New Roman"/>
                <w:lang/>
              </w:rPr>
            </w:pPr>
          </w:p>
        </w:tc>
        <w:tc>
          <w:tcPr>
            <w:tcW w:w="3372" w:type="dxa"/>
          </w:tcPr>
          <w:p w:rsidR="00C410F2" w:rsidRPr="00027031" w:rsidRDefault="00C410F2" w:rsidP="0092365B">
            <w:pPr>
              <w:rPr>
                <w:rFonts w:ascii="Times New Roman" w:hAnsi="Times New Roman" w:cs="Times New Roman"/>
              </w:rPr>
            </w:pPr>
          </w:p>
        </w:tc>
      </w:tr>
      <w:tr w:rsidR="00C410F2" w:rsidRPr="00027031" w:rsidTr="005277AA">
        <w:tc>
          <w:tcPr>
            <w:tcW w:w="2912" w:type="dxa"/>
          </w:tcPr>
          <w:p w:rsidR="00C410F2" w:rsidRPr="00027031" w:rsidRDefault="00C410F2" w:rsidP="0092365B">
            <w:pPr>
              <w:jc w:val="both"/>
              <w:rPr>
                <w:rFonts w:ascii="Times New Roman" w:hAnsi="Times New Roman" w:cs="Times New Roman"/>
                <w:b/>
                <w:bCs/>
                <w:color w:val="EE0000"/>
              </w:rPr>
            </w:pPr>
            <w:r w:rsidRPr="00027031">
              <w:rPr>
                <w:rFonts w:ascii="Times New Roman" w:hAnsi="Times New Roman" w:cs="Times New Roman"/>
                <w:b/>
                <w:bCs/>
              </w:rPr>
              <w:t>Điều 45. Thẩm quyền của cơ quan thanh tra</w:t>
            </w:r>
            <w:r w:rsidRPr="00027031">
              <w:rPr>
                <w:rFonts w:ascii="Times New Roman" w:hAnsi="Times New Roman" w:cs="Times New Roman"/>
                <w:b/>
                <w:bCs/>
                <w:color w:val="EE0000"/>
              </w:rPr>
              <w:t>, kiểm tra khác</w:t>
            </w:r>
          </w:p>
          <w:p w:rsidR="00027031" w:rsidRPr="00027031" w:rsidRDefault="00027031" w:rsidP="0092365B">
            <w:pPr>
              <w:jc w:val="both"/>
              <w:rPr>
                <w:rFonts w:ascii="Times New Roman" w:hAnsi="Times New Roman" w:cs="Times New Roman"/>
                <w:b/>
                <w:bCs/>
              </w:rPr>
            </w:pPr>
            <w:r w:rsidRPr="00027031">
              <w:rPr>
                <w:rFonts w:ascii="Times New Roman" w:eastAsia="Times New Roman" w:hAnsi="Times New Roman" w:cs="Times New Roman"/>
              </w:rPr>
              <w:t xml:space="preserve">Lực lượng thanh tra, </w:t>
            </w:r>
            <w:r w:rsidRPr="00027031">
              <w:rPr>
                <w:rFonts w:ascii="Times New Roman" w:eastAsia="Times New Roman" w:hAnsi="Times New Roman" w:cs="Times New Roman"/>
                <w:color w:val="EE0000"/>
              </w:rPr>
              <w:t xml:space="preserve">kiểm tra khác </w:t>
            </w:r>
            <w:r w:rsidRPr="00027031">
              <w:rPr>
                <w:rFonts w:ascii="Times New Roman" w:eastAsia="Times New Roman" w:hAnsi="Times New Roman" w:cs="Times New Roman"/>
              </w:rPr>
              <w:t>được quyền xử phạt vi phạm hành chính lĩnh vực hàng không dân dụng theo quy định của Luật xử lý vi phạm hành chính, Nghị định này đối với các hành vi vi phạm hành chính liên quan đến lĩnh vực, ngành mình quản lý.</w:t>
            </w:r>
          </w:p>
        </w:tc>
        <w:tc>
          <w:tcPr>
            <w:tcW w:w="2912" w:type="dxa"/>
          </w:tcPr>
          <w:p w:rsidR="00C410F2" w:rsidRPr="00027031" w:rsidRDefault="00C410F2" w:rsidP="00C410F2">
            <w:pPr>
              <w:jc w:val="both"/>
              <w:rPr>
                <w:rFonts w:ascii="Times New Roman" w:eastAsia="Times New Roman" w:hAnsi="Times New Roman" w:cs="Times New Roman"/>
              </w:rPr>
            </w:pPr>
            <w:r w:rsidRPr="00027031">
              <w:rPr>
                <w:rFonts w:ascii="Times New Roman" w:eastAsia="Times New Roman" w:hAnsi="Times New Roman" w:cs="Times New Roman"/>
                <w:b/>
                <w:bCs/>
              </w:rPr>
              <w:t>Điều 35. Lực lượng thanh tra chuyên ngành khác</w:t>
            </w:r>
          </w:p>
          <w:p w:rsidR="00C410F2" w:rsidRPr="00027031" w:rsidRDefault="00C410F2" w:rsidP="0092365B">
            <w:pPr>
              <w:jc w:val="both"/>
              <w:rPr>
                <w:rFonts w:ascii="Times New Roman" w:eastAsia="Times New Roman" w:hAnsi="Times New Roman" w:cs="Times New Roman"/>
              </w:rPr>
            </w:pPr>
            <w:r w:rsidRPr="00027031">
              <w:rPr>
                <w:rFonts w:ascii="Times New Roman" w:eastAsia="Times New Roman" w:hAnsi="Times New Roman" w:cs="Times New Roman"/>
              </w:rPr>
              <w:t>Lực lượng thanh tra chuyên ngành khác được quyền xử phạt vi phạm hành chính lĩnh vực hàng không dân dụng theo quy định của Luật xử lý vi phạm hành chính, Nghị định này đối với các hành vi vi phạm hành chính liên quan đến lĩnh vực, ngành mình quản lý.</w:t>
            </w:r>
          </w:p>
        </w:tc>
        <w:tc>
          <w:tcPr>
            <w:tcW w:w="2912" w:type="dxa"/>
          </w:tcPr>
          <w:p w:rsidR="00C410F2" w:rsidRPr="00027031" w:rsidRDefault="00C410F2" w:rsidP="0092365B">
            <w:pPr>
              <w:jc w:val="both"/>
              <w:rPr>
                <w:rFonts w:ascii="Times New Roman" w:hAnsi="Times New Roman" w:cs="Times New Roman"/>
              </w:rPr>
            </w:pPr>
          </w:p>
        </w:tc>
        <w:tc>
          <w:tcPr>
            <w:tcW w:w="2913" w:type="dxa"/>
          </w:tcPr>
          <w:p w:rsidR="00C410F2" w:rsidRPr="00027031" w:rsidRDefault="00C410F2" w:rsidP="0092365B">
            <w:pPr>
              <w:ind w:firstLine="567"/>
              <w:jc w:val="both"/>
              <w:rPr>
                <w:rFonts w:ascii="Times New Roman" w:hAnsi="Times New Roman" w:cs="Times New Roman"/>
                <w:lang/>
              </w:rPr>
            </w:pPr>
          </w:p>
        </w:tc>
        <w:tc>
          <w:tcPr>
            <w:tcW w:w="3372" w:type="dxa"/>
          </w:tcPr>
          <w:p w:rsidR="00C410F2" w:rsidRPr="00027031" w:rsidRDefault="00C410F2" w:rsidP="0092365B">
            <w:pPr>
              <w:rPr>
                <w:rFonts w:ascii="Times New Roman" w:hAnsi="Times New Roman" w:cs="Times New Roman"/>
              </w:rPr>
            </w:pPr>
          </w:p>
        </w:tc>
      </w:tr>
      <w:tr w:rsidR="00C410F2" w:rsidRPr="00027031" w:rsidTr="005277AA">
        <w:tc>
          <w:tcPr>
            <w:tcW w:w="2912" w:type="dxa"/>
          </w:tcPr>
          <w:p w:rsidR="00C410F2" w:rsidRPr="00027031" w:rsidRDefault="00C410F2" w:rsidP="0092365B">
            <w:pPr>
              <w:jc w:val="both"/>
              <w:rPr>
                <w:rFonts w:ascii="Times New Roman" w:hAnsi="Times New Roman" w:cs="Times New Roman"/>
                <w:b/>
                <w:bCs/>
              </w:rPr>
            </w:pPr>
            <w:r w:rsidRPr="00027031">
              <w:rPr>
                <w:rFonts w:ascii="Times New Roman" w:hAnsi="Times New Roman" w:cs="Times New Roman"/>
                <w:b/>
                <w:bCs/>
              </w:rPr>
              <w:t>6. Sửa đổi, bổ sung Điều 36 như sau:</w:t>
            </w:r>
          </w:p>
        </w:tc>
        <w:tc>
          <w:tcPr>
            <w:tcW w:w="2912" w:type="dxa"/>
          </w:tcPr>
          <w:p w:rsidR="00C410F2" w:rsidRPr="00027031" w:rsidRDefault="00C410F2" w:rsidP="00C410F2">
            <w:pPr>
              <w:jc w:val="both"/>
              <w:rPr>
                <w:rFonts w:ascii="Times New Roman" w:eastAsia="Times New Roman" w:hAnsi="Times New Roman" w:cs="Times New Roman"/>
                <w:b/>
                <w:bCs/>
              </w:rPr>
            </w:pPr>
          </w:p>
        </w:tc>
        <w:tc>
          <w:tcPr>
            <w:tcW w:w="2912" w:type="dxa"/>
          </w:tcPr>
          <w:p w:rsidR="00C410F2" w:rsidRPr="00027031" w:rsidRDefault="00C410F2" w:rsidP="0092365B">
            <w:pPr>
              <w:jc w:val="both"/>
              <w:rPr>
                <w:rFonts w:ascii="Times New Roman" w:hAnsi="Times New Roman" w:cs="Times New Roman"/>
              </w:rPr>
            </w:pPr>
          </w:p>
        </w:tc>
        <w:tc>
          <w:tcPr>
            <w:tcW w:w="2913" w:type="dxa"/>
          </w:tcPr>
          <w:p w:rsidR="00C410F2" w:rsidRPr="00027031" w:rsidRDefault="00C410F2" w:rsidP="0092365B">
            <w:pPr>
              <w:ind w:firstLine="567"/>
              <w:jc w:val="both"/>
              <w:rPr>
                <w:rFonts w:ascii="Times New Roman" w:hAnsi="Times New Roman" w:cs="Times New Roman"/>
                <w:lang/>
              </w:rPr>
            </w:pPr>
          </w:p>
        </w:tc>
        <w:tc>
          <w:tcPr>
            <w:tcW w:w="3372" w:type="dxa"/>
          </w:tcPr>
          <w:p w:rsidR="00C410F2" w:rsidRPr="00027031" w:rsidRDefault="00C410F2" w:rsidP="0092365B">
            <w:pPr>
              <w:rPr>
                <w:rFonts w:ascii="Times New Roman" w:hAnsi="Times New Roman" w:cs="Times New Roman"/>
              </w:rPr>
            </w:pPr>
          </w:p>
        </w:tc>
      </w:tr>
      <w:tr w:rsidR="00C410F2" w:rsidRPr="00027031" w:rsidTr="005277AA">
        <w:tc>
          <w:tcPr>
            <w:tcW w:w="2912" w:type="dxa"/>
          </w:tcPr>
          <w:p w:rsidR="00C410F2" w:rsidRPr="00027031" w:rsidRDefault="00C410F2" w:rsidP="0092365B">
            <w:pPr>
              <w:jc w:val="both"/>
              <w:rPr>
                <w:rFonts w:ascii="Times New Roman" w:hAnsi="Times New Roman" w:cs="Times New Roman"/>
                <w:b/>
                <w:bCs/>
              </w:rPr>
            </w:pPr>
          </w:p>
        </w:tc>
        <w:tc>
          <w:tcPr>
            <w:tcW w:w="2912" w:type="dxa"/>
          </w:tcPr>
          <w:p w:rsidR="00C410F2" w:rsidRPr="00027031" w:rsidRDefault="00C410F2" w:rsidP="00027031">
            <w:pPr>
              <w:jc w:val="both"/>
              <w:rPr>
                <w:rFonts w:ascii="Times New Roman" w:eastAsia="Times New Roman" w:hAnsi="Times New Roman" w:cs="Times New Roman"/>
              </w:rPr>
            </w:pPr>
            <w:r w:rsidRPr="00027031">
              <w:rPr>
                <w:rFonts w:ascii="Times New Roman" w:eastAsia="Times New Roman" w:hAnsi="Times New Roman" w:cs="Times New Roman"/>
                <w:b/>
                <w:bCs/>
              </w:rPr>
              <w:t>Điều 36. Phân định thẩm quyền xử phạt vi phạm hành chính trong lĩnh vực hàng không dân dụng</w:t>
            </w:r>
          </w:p>
          <w:p w:rsidR="00C410F2" w:rsidRPr="00027031" w:rsidRDefault="00C410F2" w:rsidP="00C410F2">
            <w:pPr>
              <w:jc w:val="both"/>
              <w:rPr>
                <w:rFonts w:ascii="Times New Roman" w:eastAsia="Times New Roman" w:hAnsi="Times New Roman" w:cs="Times New Roman"/>
              </w:rPr>
            </w:pPr>
            <w:r w:rsidRPr="00027031">
              <w:rPr>
                <w:rFonts w:ascii="Times New Roman" w:eastAsia="Times New Roman" w:hAnsi="Times New Roman" w:cs="Times New Roman"/>
              </w:rPr>
              <w:t xml:space="preserve">Lực lượng thanh tra chuyên ngành hàng không và Cảng vụ hàng không được xử phạt đối với hành vi vi phạm hành chính quy định tại Nghị định này và các </w:t>
            </w:r>
            <w:r w:rsidRPr="00027031">
              <w:rPr>
                <w:rFonts w:ascii="Times New Roman" w:eastAsia="Times New Roman" w:hAnsi="Times New Roman" w:cs="Times New Roman"/>
              </w:rPr>
              <w:lastRenderedPageBreak/>
              <w:t>hành vi vi phạm hành chính xảy ra trong lĩnh vực hàng không dân dụng quy định tại các văn bản sau:</w:t>
            </w:r>
          </w:p>
          <w:p w:rsidR="00C410F2" w:rsidRPr="00027031" w:rsidRDefault="00C410F2" w:rsidP="00C410F2">
            <w:pPr>
              <w:jc w:val="both"/>
              <w:rPr>
                <w:rFonts w:ascii="Times New Roman" w:eastAsia="Times New Roman" w:hAnsi="Times New Roman" w:cs="Times New Roman"/>
              </w:rPr>
            </w:pPr>
            <w:r w:rsidRPr="00027031">
              <w:rPr>
                <w:rFonts w:ascii="Times New Roman" w:eastAsia="Times New Roman" w:hAnsi="Times New Roman" w:cs="Times New Roman"/>
              </w:rPr>
              <w:t>1. Khoản 3, 5 Điều 12 Nghị định số 109/2013/NĐ-CP ngày 24 tháng 9 năm 2013 của Chính phủ quy định xử phạt vi phạm hành chính trong lĩnh vực quản lý giá, phí, lệ phí, hóa đơn.</w:t>
            </w:r>
          </w:p>
          <w:p w:rsidR="00C410F2" w:rsidRPr="00027031" w:rsidRDefault="00C410F2" w:rsidP="00C410F2">
            <w:pPr>
              <w:jc w:val="both"/>
              <w:rPr>
                <w:rFonts w:ascii="Times New Roman" w:eastAsia="Times New Roman" w:hAnsi="Times New Roman" w:cs="Times New Roman"/>
              </w:rPr>
            </w:pPr>
            <w:r w:rsidRPr="00027031">
              <w:rPr>
                <w:rFonts w:ascii="Times New Roman" w:eastAsia="Times New Roman" w:hAnsi="Times New Roman" w:cs="Times New Roman"/>
              </w:rPr>
              <w:t>2. Khoản 1 Điều 38, Điều 19, khoản 2, 3 Điều 31, điểm b khoản 4 Điều 32, điểm a khoản 2 Điều 33 Nghị định số 139/2017/NĐ-CP ngày 27 tháng 11 năm 2017 của Chính phủ quy định xử phạt vi phạm hành chính trong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rsidR="00C410F2" w:rsidRPr="00027031" w:rsidRDefault="00C410F2" w:rsidP="00C410F2">
            <w:pPr>
              <w:jc w:val="both"/>
              <w:rPr>
                <w:rFonts w:ascii="Times New Roman" w:eastAsia="Times New Roman" w:hAnsi="Times New Roman" w:cs="Times New Roman"/>
              </w:rPr>
            </w:pPr>
            <w:r w:rsidRPr="00027031">
              <w:rPr>
                <w:rFonts w:ascii="Times New Roman" w:eastAsia="Times New Roman" w:hAnsi="Times New Roman" w:cs="Times New Roman"/>
              </w:rPr>
              <w:t xml:space="preserve">3. Điểm a, b khoản 1, điểm d khoản 3 Điều 10, khoản 2, khoản 3 Điều 20, điểm a, b khoản 1, khoản 2 Điều 29 và điểm a khoản 2 Điều 46 </w:t>
            </w:r>
            <w:r w:rsidRPr="00027031">
              <w:rPr>
                <w:rFonts w:ascii="Times New Roman" w:eastAsia="Times New Roman" w:hAnsi="Times New Roman" w:cs="Times New Roman"/>
              </w:rPr>
              <w:lastRenderedPageBreak/>
              <w:t>Nghị định số 167/2013/NĐ-CP ngày 12 tháng 11 năm 2013 của Chính phủ quy định xử phạt vi phạm hành chính trong lĩnh vực an ninh, trật tự, an toàn xã hội; phòng, chống tệ nạn xã hội; phòng cháy và chữa cháy; phòng, chống bạo lực gia đình.</w:t>
            </w:r>
          </w:p>
          <w:p w:rsidR="00C410F2" w:rsidRPr="00027031" w:rsidRDefault="00C410F2" w:rsidP="00C410F2">
            <w:pPr>
              <w:jc w:val="both"/>
              <w:rPr>
                <w:rFonts w:ascii="Times New Roman" w:eastAsia="Times New Roman" w:hAnsi="Times New Roman" w:cs="Times New Roman"/>
              </w:rPr>
            </w:pPr>
            <w:r w:rsidRPr="00027031">
              <w:rPr>
                <w:rFonts w:ascii="Times New Roman" w:eastAsia="Times New Roman" w:hAnsi="Times New Roman" w:cs="Times New Roman"/>
              </w:rPr>
              <w:t>4. Khoản 2, điểm a khoản 3, điểm b khoản 4, điểm a khoản 5 và khoản 6 Điều 90 Nghị định số 174/2013/NĐ-CP ngày 13 tháng 11 năm 2013 của Chính phủ quy định xử phạt vi phạm hành chính trong lĩnh vực bưu chính, viễn thông, công nghệ thông tin và tần số vô tuyến điện.</w:t>
            </w:r>
          </w:p>
          <w:p w:rsidR="00C410F2" w:rsidRPr="00027031" w:rsidRDefault="00C410F2" w:rsidP="00C410F2">
            <w:pPr>
              <w:jc w:val="both"/>
              <w:rPr>
                <w:rFonts w:ascii="Times New Roman" w:eastAsia="Times New Roman" w:hAnsi="Times New Roman" w:cs="Times New Roman"/>
              </w:rPr>
            </w:pPr>
            <w:r w:rsidRPr="00027031">
              <w:rPr>
                <w:rFonts w:ascii="Times New Roman" w:eastAsia="Times New Roman" w:hAnsi="Times New Roman" w:cs="Times New Roman"/>
              </w:rPr>
              <w:t xml:space="preserve">5. Khoản 3 Điều 19, khoản 1 Điều 25, khoản 1 Điều 26 Nghị định số 185/2013/NĐ-CP ngày 15 tháng 11 năm 2013 của Chính phủ quy định xử phạt vi phạm hành chính trong hoạt động thương mại, sản xuất, buôn bán hàng giả, hàng cấm và bảo vệ quyền lợi người tiêu dùng và Nghị định số 124/2015/NĐ-CP ngày 19 </w:t>
            </w:r>
            <w:r w:rsidRPr="00027031">
              <w:rPr>
                <w:rFonts w:ascii="Times New Roman" w:eastAsia="Times New Roman" w:hAnsi="Times New Roman" w:cs="Times New Roman"/>
              </w:rPr>
              <w:lastRenderedPageBreak/>
              <w:t>tháng 11 năm 2015 của Chính phủ về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w:t>
            </w:r>
          </w:p>
          <w:p w:rsidR="00C410F2" w:rsidRPr="00027031" w:rsidRDefault="00C410F2" w:rsidP="00C410F2">
            <w:pPr>
              <w:jc w:val="both"/>
              <w:rPr>
                <w:rFonts w:ascii="Times New Roman" w:eastAsia="Times New Roman" w:hAnsi="Times New Roman" w:cs="Times New Roman"/>
              </w:rPr>
            </w:pPr>
            <w:r w:rsidRPr="00027031">
              <w:rPr>
                <w:rFonts w:ascii="Times New Roman" w:eastAsia="Times New Roman" w:hAnsi="Times New Roman" w:cs="Times New Roman"/>
              </w:rPr>
              <w:t>6. Khoản 1 Điều 14, điểm b, c, e khoản 2, khoản 4, 5, 6 Điều 15, điểm b khoản 2, điểm b khoản 3, khoản 4 Điều 16 và khoản 1 Điều 23 Nghị định số 79/2015/NĐ-CP ngày 14 tháng 9 năm 2015 của Chính phủ quy định xử phạt vi phạm hành chính trong lĩnh vực giáo dục nghề nghiệp.</w:t>
            </w:r>
          </w:p>
          <w:p w:rsidR="00C410F2" w:rsidRPr="00027031" w:rsidRDefault="00C410F2" w:rsidP="0069527D">
            <w:pPr>
              <w:jc w:val="both"/>
              <w:rPr>
                <w:rFonts w:ascii="Times New Roman" w:eastAsia="Times New Roman" w:hAnsi="Times New Roman" w:cs="Times New Roman"/>
              </w:rPr>
            </w:pPr>
            <w:r w:rsidRPr="00027031">
              <w:rPr>
                <w:rFonts w:ascii="Times New Roman" w:eastAsia="Times New Roman" w:hAnsi="Times New Roman" w:cs="Times New Roman"/>
              </w:rPr>
              <w:t>7. Điểm đ khoản 1 Điều 9, điểm a khoản 3 Điều 10, Điều 20, Điều 21 và điểm a khoản 1, khoản 6, khoản 7, khoản 8 Điều 22 Nghị định số 155/2016/NĐ-CP ngày 18 tháng 11 năm 2016 của Chính phủ quy định về xử phạt vi phạm hành chính trong lĩnh vực bảo vệ môi trường.</w:t>
            </w:r>
          </w:p>
          <w:p w:rsidR="00C410F2" w:rsidRPr="00027031" w:rsidRDefault="00C410F2" w:rsidP="00C410F2">
            <w:pPr>
              <w:jc w:val="both"/>
              <w:rPr>
                <w:rFonts w:ascii="Times New Roman" w:eastAsia="Times New Roman" w:hAnsi="Times New Roman" w:cs="Times New Roman"/>
              </w:rPr>
            </w:pPr>
            <w:r w:rsidRPr="00027031">
              <w:rPr>
                <w:rFonts w:ascii="Times New Roman" w:eastAsia="Times New Roman" w:hAnsi="Times New Roman" w:cs="Times New Roman"/>
              </w:rPr>
              <w:lastRenderedPageBreak/>
              <w:t>8. Khoản 3, điểm a, c khoản 4, điểm a, c khoản 5, điểm a, c khoản 6, điểm a, c khoản 7, điểm a, c khoản 8, điểm a, c khoản 9, điểm a, c khoản 10, điểm a, b khoản 11, điểm a, b khoản 12, điểm a, b khoản 13, điểm a, b khoản 14 Điều 7 và Điều 19 Nghị định số 33/2017/NĐ-CP ngày 03 tháng 4 năm 2017 của Chính phủ quy định về xử phạt vi phạm hành chính trong lĩnh vực tài nguyên nước và khoáng sản.</w:t>
            </w:r>
          </w:p>
        </w:tc>
        <w:tc>
          <w:tcPr>
            <w:tcW w:w="2912" w:type="dxa"/>
          </w:tcPr>
          <w:p w:rsidR="00C410F2" w:rsidRPr="00027031" w:rsidRDefault="00C410F2" w:rsidP="0092365B">
            <w:pPr>
              <w:jc w:val="both"/>
              <w:rPr>
                <w:rFonts w:ascii="Times New Roman" w:hAnsi="Times New Roman" w:cs="Times New Roman"/>
              </w:rPr>
            </w:pPr>
          </w:p>
        </w:tc>
        <w:tc>
          <w:tcPr>
            <w:tcW w:w="2913" w:type="dxa"/>
          </w:tcPr>
          <w:p w:rsidR="00C410F2" w:rsidRPr="00027031" w:rsidRDefault="00C410F2" w:rsidP="0092365B">
            <w:pPr>
              <w:ind w:firstLine="567"/>
              <w:jc w:val="both"/>
              <w:rPr>
                <w:rFonts w:ascii="Times New Roman" w:hAnsi="Times New Roman" w:cs="Times New Roman"/>
                <w:lang/>
              </w:rPr>
            </w:pPr>
          </w:p>
        </w:tc>
        <w:tc>
          <w:tcPr>
            <w:tcW w:w="3372" w:type="dxa"/>
          </w:tcPr>
          <w:p w:rsidR="00C410F2" w:rsidRPr="00027031" w:rsidRDefault="00C410F2" w:rsidP="0092365B">
            <w:pPr>
              <w:rPr>
                <w:rFonts w:ascii="Times New Roman" w:hAnsi="Times New Roman" w:cs="Times New Roman"/>
              </w:rPr>
            </w:pPr>
          </w:p>
        </w:tc>
      </w:tr>
      <w:tr w:rsidR="00C410F2" w:rsidRPr="00027031" w:rsidTr="005277AA">
        <w:tc>
          <w:tcPr>
            <w:tcW w:w="2912" w:type="dxa"/>
          </w:tcPr>
          <w:p w:rsidR="00C410F2" w:rsidRPr="00027031" w:rsidRDefault="00C410F2" w:rsidP="0092365B">
            <w:pPr>
              <w:jc w:val="both"/>
              <w:rPr>
                <w:rFonts w:ascii="Times New Roman" w:hAnsi="Times New Roman" w:cs="Times New Roman"/>
                <w:b/>
                <w:bCs/>
              </w:rPr>
            </w:pPr>
            <w:r w:rsidRPr="00027031">
              <w:rPr>
                <w:rFonts w:ascii="Times New Roman" w:hAnsi="Times New Roman" w:cs="Times New Roman"/>
                <w:b/>
                <w:bCs/>
              </w:rPr>
              <w:lastRenderedPageBreak/>
              <w:t>7. Sửa đổi, bổ sung Điều 37 như sau:</w:t>
            </w:r>
          </w:p>
        </w:tc>
        <w:tc>
          <w:tcPr>
            <w:tcW w:w="2912" w:type="dxa"/>
          </w:tcPr>
          <w:p w:rsidR="00C410F2" w:rsidRPr="00027031" w:rsidRDefault="00C410F2" w:rsidP="00C410F2">
            <w:pPr>
              <w:ind w:firstLine="720"/>
              <w:jc w:val="both"/>
              <w:rPr>
                <w:rFonts w:ascii="Times New Roman" w:eastAsia="Times New Roman" w:hAnsi="Times New Roman" w:cs="Times New Roman"/>
                <w:b/>
                <w:bCs/>
              </w:rPr>
            </w:pPr>
          </w:p>
        </w:tc>
        <w:tc>
          <w:tcPr>
            <w:tcW w:w="2912" w:type="dxa"/>
          </w:tcPr>
          <w:p w:rsidR="00C410F2" w:rsidRPr="00027031" w:rsidRDefault="00C410F2" w:rsidP="0092365B">
            <w:pPr>
              <w:jc w:val="both"/>
              <w:rPr>
                <w:rFonts w:ascii="Times New Roman" w:hAnsi="Times New Roman" w:cs="Times New Roman"/>
              </w:rPr>
            </w:pPr>
          </w:p>
        </w:tc>
        <w:tc>
          <w:tcPr>
            <w:tcW w:w="2913" w:type="dxa"/>
          </w:tcPr>
          <w:p w:rsidR="00C410F2" w:rsidRPr="00027031" w:rsidRDefault="00C410F2" w:rsidP="0092365B">
            <w:pPr>
              <w:ind w:firstLine="567"/>
              <w:jc w:val="both"/>
              <w:rPr>
                <w:rFonts w:ascii="Times New Roman" w:hAnsi="Times New Roman" w:cs="Times New Roman"/>
                <w:lang/>
              </w:rPr>
            </w:pPr>
          </w:p>
        </w:tc>
        <w:tc>
          <w:tcPr>
            <w:tcW w:w="3372" w:type="dxa"/>
          </w:tcPr>
          <w:p w:rsidR="00C410F2" w:rsidRPr="00027031" w:rsidRDefault="00C410F2" w:rsidP="0092365B">
            <w:pPr>
              <w:rPr>
                <w:rFonts w:ascii="Times New Roman" w:hAnsi="Times New Roman" w:cs="Times New Roman"/>
              </w:rPr>
            </w:pPr>
          </w:p>
        </w:tc>
      </w:tr>
      <w:tr w:rsidR="00C410F2" w:rsidRPr="00027031" w:rsidTr="005277AA">
        <w:tc>
          <w:tcPr>
            <w:tcW w:w="2912" w:type="dxa"/>
          </w:tcPr>
          <w:p w:rsidR="00CA32E3" w:rsidRPr="00027031" w:rsidRDefault="00CA32E3" w:rsidP="00CA32E3">
            <w:pPr>
              <w:jc w:val="both"/>
              <w:rPr>
                <w:rFonts w:ascii="Times New Roman" w:eastAsia="Times New Roman" w:hAnsi="Times New Roman" w:cs="Times New Roman"/>
              </w:rPr>
            </w:pPr>
            <w:r w:rsidRPr="00027031">
              <w:rPr>
                <w:rFonts w:ascii="Times New Roman" w:eastAsia="Times New Roman" w:hAnsi="Times New Roman" w:cs="Times New Roman"/>
                <w:b/>
                <w:bCs/>
              </w:rPr>
              <w:t>Điều 37. Lập biên bản vi phạm hành chính</w:t>
            </w:r>
          </w:p>
          <w:p w:rsidR="00CA32E3" w:rsidRPr="00027031" w:rsidRDefault="00CA32E3" w:rsidP="00CA32E3">
            <w:pPr>
              <w:jc w:val="both"/>
              <w:rPr>
                <w:rFonts w:ascii="Times New Roman" w:eastAsia="Times New Roman" w:hAnsi="Times New Roman" w:cs="Times New Roman"/>
              </w:rPr>
            </w:pPr>
            <w:r w:rsidRPr="00027031">
              <w:rPr>
                <w:rFonts w:ascii="Times New Roman" w:eastAsia="Times New Roman" w:hAnsi="Times New Roman" w:cs="Times New Roman"/>
              </w:rPr>
              <w:t>1. Những người có thẩm quyền lập biên bản vi phạm hành chính trong lĩnh vực hàng không dân dụng bao gồm:</w:t>
            </w:r>
          </w:p>
          <w:p w:rsidR="00CA32E3" w:rsidRPr="00027031" w:rsidRDefault="00CA32E3" w:rsidP="00CA32E3">
            <w:pPr>
              <w:jc w:val="both"/>
              <w:rPr>
                <w:rFonts w:ascii="Times New Roman" w:eastAsia="Times New Roman" w:hAnsi="Times New Roman" w:cs="Times New Roman"/>
              </w:rPr>
            </w:pPr>
          </w:p>
          <w:p w:rsidR="00CA32E3" w:rsidRPr="00027031" w:rsidRDefault="00CA32E3" w:rsidP="00CA32E3">
            <w:pPr>
              <w:jc w:val="both"/>
              <w:rPr>
                <w:rFonts w:ascii="Times New Roman" w:eastAsia="Times New Roman" w:hAnsi="Times New Roman" w:cs="Times New Roman"/>
              </w:rPr>
            </w:pPr>
          </w:p>
          <w:p w:rsidR="00C410F2" w:rsidRPr="00CA32E3" w:rsidRDefault="00C410F2" w:rsidP="00CA32E3">
            <w:pPr>
              <w:jc w:val="both"/>
              <w:rPr>
                <w:rFonts w:ascii="Times New Roman" w:eastAsia="Times New Roman" w:hAnsi="Times New Roman" w:cs="Times New Roman"/>
              </w:rPr>
            </w:pPr>
          </w:p>
        </w:tc>
        <w:tc>
          <w:tcPr>
            <w:tcW w:w="2912" w:type="dxa"/>
          </w:tcPr>
          <w:p w:rsidR="00C410F2" w:rsidRPr="00027031" w:rsidRDefault="00C410F2" w:rsidP="00C410F2">
            <w:pPr>
              <w:jc w:val="both"/>
              <w:rPr>
                <w:rFonts w:ascii="Times New Roman" w:eastAsia="Times New Roman" w:hAnsi="Times New Roman" w:cs="Times New Roman"/>
              </w:rPr>
            </w:pPr>
            <w:r w:rsidRPr="00027031">
              <w:rPr>
                <w:rFonts w:ascii="Times New Roman" w:eastAsia="Times New Roman" w:hAnsi="Times New Roman" w:cs="Times New Roman"/>
                <w:b/>
                <w:bCs/>
              </w:rPr>
              <w:t>Điều 37. Lập biên bản vi phạm hành chính</w:t>
            </w:r>
          </w:p>
          <w:p w:rsidR="00C410F2" w:rsidRPr="00027031" w:rsidRDefault="00C410F2" w:rsidP="00C410F2">
            <w:pPr>
              <w:jc w:val="both"/>
              <w:rPr>
                <w:rFonts w:ascii="Times New Roman" w:eastAsia="Times New Roman" w:hAnsi="Times New Roman" w:cs="Times New Roman"/>
              </w:rPr>
            </w:pPr>
            <w:r w:rsidRPr="00027031">
              <w:rPr>
                <w:rFonts w:ascii="Times New Roman" w:eastAsia="Times New Roman" w:hAnsi="Times New Roman" w:cs="Times New Roman"/>
              </w:rPr>
              <w:t>1. Những người có thẩm quyền lập biên bản vi phạm hành chính trong lĩnh vực hàng không dân dụng bao gồm:</w:t>
            </w:r>
          </w:p>
          <w:p w:rsidR="00C410F2" w:rsidRPr="00027031" w:rsidRDefault="00C410F2" w:rsidP="00CA32E3">
            <w:pPr>
              <w:jc w:val="both"/>
              <w:rPr>
                <w:rFonts w:ascii="Times New Roman" w:eastAsia="Times New Roman" w:hAnsi="Times New Roman" w:cs="Times New Roman"/>
              </w:rPr>
            </w:pPr>
          </w:p>
        </w:tc>
        <w:tc>
          <w:tcPr>
            <w:tcW w:w="2912" w:type="dxa"/>
          </w:tcPr>
          <w:p w:rsidR="00C410F2" w:rsidRPr="00027031" w:rsidRDefault="00C410F2" w:rsidP="0092365B">
            <w:pPr>
              <w:jc w:val="both"/>
              <w:rPr>
                <w:rFonts w:ascii="Times New Roman" w:hAnsi="Times New Roman" w:cs="Times New Roman"/>
              </w:rPr>
            </w:pPr>
          </w:p>
        </w:tc>
        <w:tc>
          <w:tcPr>
            <w:tcW w:w="2913" w:type="dxa"/>
          </w:tcPr>
          <w:p w:rsidR="00C410F2" w:rsidRPr="00027031" w:rsidRDefault="00C410F2" w:rsidP="0092365B">
            <w:pPr>
              <w:ind w:firstLine="567"/>
              <w:jc w:val="both"/>
              <w:rPr>
                <w:rFonts w:ascii="Times New Roman" w:hAnsi="Times New Roman" w:cs="Times New Roman"/>
                <w:lang/>
              </w:rPr>
            </w:pPr>
          </w:p>
        </w:tc>
        <w:tc>
          <w:tcPr>
            <w:tcW w:w="3372" w:type="dxa"/>
          </w:tcPr>
          <w:p w:rsidR="00C410F2" w:rsidRPr="00027031" w:rsidRDefault="00C410F2" w:rsidP="0092365B">
            <w:pPr>
              <w:rPr>
                <w:rFonts w:ascii="Times New Roman" w:hAnsi="Times New Roman" w:cs="Times New Roman"/>
              </w:rPr>
            </w:pPr>
          </w:p>
        </w:tc>
      </w:tr>
      <w:tr w:rsidR="00CA32E3" w:rsidRPr="00027031" w:rsidTr="005277AA">
        <w:tc>
          <w:tcPr>
            <w:tcW w:w="2912" w:type="dxa"/>
          </w:tcPr>
          <w:p w:rsidR="00CA32E3" w:rsidRPr="00CA32E3" w:rsidRDefault="00CA32E3" w:rsidP="00CA32E3">
            <w:pPr>
              <w:jc w:val="both"/>
              <w:rPr>
                <w:rFonts w:ascii="Times New Roman" w:eastAsia="Times New Roman" w:hAnsi="Times New Roman" w:cs="Times New Roman"/>
              </w:rPr>
            </w:pPr>
            <w:r w:rsidRPr="00027031">
              <w:rPr>
                <w:rFonts w:ascii="Times New Roman" w:eastAsia="Times New Roman" w:hAnsi="Times New Roman" w:cs="Times New Roman"/>
              </w:rPr>
              <w:t xml:space="preserve">a) Những người có thẩm quyền xử phạt vi phạm hành </w:t>
            </w:r>
            <w:r w:rsidRPr="00CA32E3">
              <w:rPr>
                <w:rFonts w:ascii="Times New Roman" w:eastAsia="Times New Roman" w:hAnsi="Times New Roman" w:cs="Times New Roman"/>
                <w:color w:val="EE0000"/>
              </w:rPr>
              <w:t>chính quy định tại Điều… Nghị định này;</w:t>
            </w:r>
          </w:p>
        </w:tc>
        <w:tc>
          <w:tcPr>
            <w:tcW w:w="2912" w:type="dxa"/>
          </w:tcPr>
          <w:p w:rsidR="00CA32E3" w:rsidRPr="00CA32E3" w:rsidRDefault="00CA32E3" w:rsidP="00C410F2">
            <w:pPr>
              <w:jc w:val="both"/>
              <w:rPr>
                <w:rFonts w:ascii="Times New Roman" w:eastAsia="Times New Roman" w:hAnsi="Times New Roman" w:cs="Times New Roman"/>
              </w:rPr>
            </w:pPr>
            <w:r w:rsidRPr="00027031">
              <w:rPr>
                <w:rFonts w:ascii="Times New Roman" w:eastAsia="Times New Roman" w:hAnsi="Times New Roman" w:cs="Times New Roman"/>
              </w:rPr>
              <w:t>a) Những người có thẩm quyền xử phạt vi phạm hành chính trong lĩnh vực hàng không dân dụng;</w:t>
            </w:r>
          </w:p>
        </w:tc>
        <w:tc>
          <w:tcPr>
            <w:tcW w:w="2912" w:type="dxa"/>
          </w:tcPr>
          <w:p w:rsidR="00CA32E3" w:rsidRPr="00027031" w:rsidRDefault="00CA32E3" w:rsidP="0092365B">
            <w:pPr>
              <w:jc w:val="both"/>
              <w:rPr>
                <w:rFonts w:ascii="Times New Roman" w:hAnsi="Times New Roman" w:cs="Times New Roman"/>
              </w:rPr>
            </w:pPr>
          </w:p>
        </w:tc>
        <w:tc>
          <w:tcPr>
            <w:tcW w:w="2913" w:type="dxa"/>
          </w:tcPr>
          <w:p w:rsidR="00CA32E3" w:rsidRPr="00027031" w:rsidRDefault="00CA32E3" w:rsidP="0092365B">
            <w:pPr>
              <w:ind w:firstLine="567"/>
              <w:jc w:val="both"/>
              <w:rPr>
                <w:rFonts w:ascii="Times New Roman" w:hAnsi="Times New Roman" w:cs="Times New Roman"/>
                <w:lang/>
              </w:rPr>
            </w:pPr>
          </w:p>
        </w:tc>
        <w:tc>
          <w:tcPr>
            <w:tcW w:w="3372" w:type="dxa"/>
          </w:tcPr>
          <w:p w:rsidR="00CA32E3" w:rsidRPr="00027031" w:rsidRDefault="00CA32E3" w:rsidP="0092365B">
            <w:pPr>
              <w:rPr>
                <w:rFonts w:ascii="Times New Roman" w:hAnsi="Times New Roman" w:cs="Times New Roman"/>
              </w:rPr>
            </w:pPr>
          </w:p>
        </w:tc>
      </w:tr>
      <w:tr w:rsidR="00CA32E3" w:rsidRPr="00027031" w:rsidTr="005277AA">
        <w:tc>
          <w:tcPr>
            <w:tcW w:w="2912" w:type="dxa"/>
          </w:tcPr>
          <w:p w:rsidR="00CA32E3" w:rsidRDefault="00CA32E3" w:rsidP="00CA32E3">
            <w:pPr>
              <w:jc w:val="both"/>
              <w:rPr>
                <w:rFonts w:ascii="Times New Roman" w:eastAsia="Times New Roman" w:hAnsi="Times New Roman" w:cs="Times New Roman"/>
              </w:rPr>
            </w:pPr>
            <w:r w:rsidRPr="00027031">
              <w:rPr>
                <w:rFonts w:ascii="Times New Roman" w:eastAsia="Times New Roman" w:hAnsi="Times New Roman" w:cs="Times New Roman"/>
              </w:rPr>
              <w:t xml:space="preserve">b) </w:t>
            </w:r>
            <w:r>
              <w:rPr>
                <w:rFonts w:ascii="Times New Roman" w:eastAsia="Times New Roman" w:hAnsi="Times New Roman" w:cs="Times New Roman"/>
              </w:rPr>
              <w:t>Thành viên đoàn kiểm tra khi tiến hành thanh tra;</w:t>
            </w:r>
          </w:p>
          <w:p w:rsidR="00CA32E3" w:rsidRDefault="00CA32E3" w:rsidP="00CA32E3">
            <w:pPr>
              <w:jc w:val="both"/>
              <w:rPr>
                <w:rFonts w:ascii="Times New Roman" w:eastAsia="Times New Roman" w:hAnsi="Times New Roman" w:cs="Times New Roman"/>
              </w:rPr>
            </w:pPr>
          </w:p>
          <w:p w:rsidR="00CA32E3" w:rsidRPr="00027031" w:rsidRDefault="00CA32E3" w:rsidP="00CA32E3">
            <w:pPr>
              <w:jc w:val="both"/>
              <w:rPr>
                <w:rFonts w:ascii="Times New Roman" w:eastAsia="Times New Roman" w:hAnsi="Times New Roman" w:cs="Times New Roman"/>
                <w:b/>
                <w:bCs/>
              </w:rPr>
            </w:pPr>
          </w:p>
        </w:tc>
        <w:tc>
          <w:tcPr>
            <w:tcW w:w="2912" w:type="dxa"/>
          </w:tcPr>
          <w:p w:rsidR="00CA32E3" w:rsidRPr="00027031" w:rsidRDefault="00CA32E3" w:rsidP="00C410F2">
            <w:pPr>
              <w:jc w:val="both"/>
              <w:rPr>
                <w:rFonts w:ascii="Times New Roman" w:eastAsia="Times New Roman" w:hAnsi="Times New Roman" w:cs="Times New Roman"/>
                <w:b/>
                <w:bCs/>
              </w:rPr>
            </w:pPr>
            <w:r w:rsidRPr="00027031">
              <w:rPr>
                <w:rFonts w:ascii="Times New Roman" w:eastAsia="Times New Roman" w:hAnsi="Times New Roman" w:cs="Times New Roman"/>
              </w:rPr>
              <w:lastRenderedPageBreak/>
              <w:t xml:space="preserve">b) Công chức thuộc Thanh tra Bộ Giao thông vận tải, Thanh tra Cục Hàng không </w:t>
            </w:r>
            <w:r w:rsidRPr="00027031">
              <w:rPr>
                <w:rFonts w:ascii="Times New Roman" w:eastAsia="Times New Roman" w:hAnsi="Times New Roman" w:cs="Times New Roman"/>
              </w:rPr>
              <w:lastRenderedPageBreak/>
              <w:t>Việt Nam khi thực hiện nhiệm vụ thanh tra, kiểm tra và xử lý vi phạm;</w:t>
            </w:r>
          </w:p>
        </w:tc>
        <w:tc>
          <w:tcPr>
            <w:tcW w:w="2912" w:type="dxa"/>
          </w:tcPr>
          <w:p w:rsidR="00CA32E3" w:rsidRPr="00027031" w:rsidRDefault="00CA32E3" w:rsidP="0092365B">
            <w:pPr>
              <w:jc w:val="both"/>
              <w:rPr>
                <w:rFonts w:ascii="Times New Roman" w:hAnsi="Times New Roman" w:cs="Times New Roman"/>
              </w:rPr>
            </w:pPr>
          </w:p>
        </w:tc>
        <w:tc>
          <w:tcPr>
            <w:tcW w:w="2913" w:type="dxa"/>
          </w:tcPr>
          <w:p w:rsidR="00CA32E3" w:rsidRPr="00027031" w:rsidRDefault="00CA32E3" w:rsidP="0092365B">
            <w:pPr>
              <w:ind w:firstLine="567"/>
              <w:jc w:val="both"/>
              <w:rPr>
                <w:rFonts w:ascii="Times New Roman" w:hAnsi="Times New Roman" w:cs="Times New Roman"/>
                <w:lang/>
              </w:rPr>
            </w:pPr>
          </w:p>
        </w:tc>
        <w:tc>
          <w:tcPr>
            <w:tcW w:w="3372" w:type="dxa"/>
          </w:tcPr>
          <w:p w:rsidR="00CA32E3" w:rsidRPr="00027031" w:rsidRDefault="00CA32E3" w:rsidP="0092365B">
            <w:pPr>
              <w:rPr>
                <w:rFonts w:ascii="Times New Roman" w:hAnsi="Times New Roman" w:cs="Times New Roman"/>
              </w:rPr>
            </w:pPr>
          </w:p>
        </w:tc>
      </w:tr>
      <w:tr w:rsidR="00CA32E3" w:rsidRPr="00027031" w:rsidTr="005277AA">
        <w:tc>
          <w:tcPr>
            <w:tcW w:w="2912" w:type="dxa"/>
          </w:tcPr>
          <w:p w:rsidR="00CA32E3" w:rsidRPr="00027031" w:rsidRDefault="00CA32E3" w:rsidP="00CA32E3">
            <w:pPr>
              <w:jc w:val="both"/>
              <w:rPr>
                <w:rFonts w:ascii="Times New Roman" w:eastAsia="Times New Roman" w:hAnsi="Times New Roman" w:cs="Times New Roman"/>
                <w:b/>
                <w:bCs/>
              </w:rPr>
            </w:pPr>
            <w:r w:rsidRPr="00027031">
              <w:rPr>
                <w:rFonts w:ascii="Times New Roman" w:eastAsia="Times New Roman" w:hAnsi="Times New Roman" w:cs="Times New Roman"/>
              </w:rPr>
              <w:lastRenderedPageBreak/>
              <w:t>c) Công chức</w:t>
            </w:r>
            <w:r>
              <w:rPr>
                <w:rFonts w:ascii="Times New Roman" w:eastAsia="Times New Roman" w:hAnsi="Times New Roman" w:cs="Times New Roman"/>
              </w:rPr>
              <w:t>, viên chức</w:t>
            </w:r>
            <w:r w:rsidRPr="00CA32E3">
              <w:rPr>
                <w:rFonts w:ascii="Times New Roman" w:eastAsia="Times New Roman" w:hAnsi="Times New Roman" w:cs="Times New Roman"/>
                <w:color w:val="EE0000"/>
              </w:rPr>
              <w:t xml:space="preserve">thuộc cơ quan mà người đứng đầu có thẩm quyền xử phạt vi phạm hành chính khi thực hiện nhiệm vụ thanh tra, kiểm tra, giám sát, xử lý vi phạm hoặc </w:t>
            </w:r>
            <w:r>
              <w:rPr>
                <w:rFonts w:ascii="Times New Roman" w:eastAsia="Times New Roman" w:hAnsi="Times New Roman" w:cs="Times New Roman"/>
              </w:rPr>
              <w:t xml:space="preserve">thi </w:t>
            </w:r>
            <w:r w:rsidRPr="00027031">
              <w:rPr>
                <w:rFonts w:ascii="Times New Roman" w:eastAsia="Times New Roman" w:hAnsi="Times New Roman" w:cs="Times New Roman"/>
              </w:rPr>
              <w:t xml:space="preserve">hành </w:t>
            </w:r>
            <w:r>
              <w:rPr>
                <w:rFonts w:ascii="Times New Roman" w:eastAsia="Times New Roman" w:hAnsi="Times New Roman" w:cs="Times New Roman"/>
              </w:rPr>
              <w:t xml:space="preserve">nhiệm vụ </w:t>
            </w:r>
            <w:r w:rsidRPr="00027031">
              <w:rPr>
                <w:rFonts w:ascii="Times New Roman" w:eastAsia="Times New Roman" w:hAnsi="Times New Roman" w:cs="Times New Roman"/>
              </w:rPr>
              <w:t>công vụ</w:t>
            </w:r>
            <w:r>
              <w:rPr>
                <w:rFonts w:ascii="Times New Roman" w:eastAsia="Times New Roman" w:hAnsi="Times New Roman" w:cs="Times New Roman"/>
              </w:rPr>
              <w:t>;</w:t>
            </w:r>
          </w:p>
        </w:tc>
        <w:tc>
          <w:tcPr>
            <w:tcW w:w="2912" w:type="dxa"/>
          </w:tcPr>
          <w:p w:rsidR="00CA32E3" w:rsidRPr="00CA32E3" w:rsidRDefault="00CA32E3" w:rsidP="00C410F2">
            <w:pPr>
              <w:jc w:val="both"/>
              <w:rPr>
                <w:rFonts w:ascii="Times New Roman" w:eastAsia="Times New Roman" w:hAnsi="Times New Roman" w:cs="Times New Roman"/>
              </w:rPr>
            </w:pPr>
            <w:r w:rsidRPr="00027031">
              <w:rPr>
                <w:rFonts w:ascii="Times New Roman" w:eastAsia="Times New Roman" w:hAnsi="Times New Roman" w:cs="Times New Roman"/>
              </w:rPr>
              <w:t>c) Công chức, viên chức thuộc các Cảng vụ hàng không đang thi hành công vụ, nhiệm vụ theo văn bản quy phạm pháp luật hoặc văn bản hành chính do cơ quan, người có thẩm quyền ban hành.</w:t>
            </w:r>
          </w:p>
        </w:tc>
        <w:tc>
          <w:tcPr>
            <w:tcW w:w="2912" w:type="dxa"/>
          </w:tcPr>
          <w:p w:rsidR="00CA32E3" w:rsidRPr="00027031" w:rsidRDefault="00CA32E3" w:rsidP="0092365B">
            <w:pPr>
              <w:jc w:val="both"/>
              <w:rPr>
                <w:rFonts w:ascii="Times New Roman" w:hAnsi="Times New Roman" w:cs="Times New Roman"/>
              </w:rPr>
            </w:pPr>
          </w:p>
        </w:tc>
        <w:tc>
          <w:tcPr>
            <w:tcW w:w="2913" w:type="dxa"/>
          </w:tcPr>
          <w:p w:rsidR="00CA32E3" w:rsidRPr="00027031" w:rsidRDefault="00CA32E3" w:rsidP="0092365B">
            <w:pPr>
              <w:ind w:firstLine="567"/>
              <w:jc w:val="both"/>
              <w:rPr>
                <w:rFonts w:ascii="Times New Roman" w:hAnsi="Times New Roman" w:cs="Times New Roman"/>
                <w:lang/>
              </w:rPr>
            </w:pPr>
          </w:p>
        </w:tc>
        <w:tc>
          <w:tcPr>
            <w:tcW w:w="3372" w:type="dxa"/>
          </w:tcPr>
          <w:p w:rsidR="00CA32E3" w:rsidRPr="00027031" w:rsidRDefault="00CA32E3" w:rsidP="0092365B">
            <w:pPr>
              <w:rPr>
                <w:rFonts w:ascii="Times New Roman" w:hAnsi="Times New Roman" w:cs="Times New Roman"/>
              </w:rPr>
            </w:pPr>
          </w:p>
        </w:tc>
      </w:tr>
      <w:tr w:rsidR="00CA32E3" w:rsidRPr="00027031" w:rsidTr="005277AA">
        <w:tc>
          <w:tcPr>
            <w:tcW w:w="2912" w:type="dxa"/>
          </w:tcPr>
          <w:p w:rsidR="00CA32E3" w:rsidRPr="00027031" w:rsidRDefault="00CA32E3" w:rsidP="00CA32E3">
            <w:pPr>
              <w:jc w:val="both"/>
              <w:rPr>
                <w:rFonts w:ascii="Times New Roman" w:eastAsia="Times New Roman" w:hAnsi="Times New Roman" w:cs="Times New Roman"/>
                <w:b/>
                <w:bCs/>
              </w:rPr>
            </w:pPr>
            <w:r w:rsidRPr="00027031">
              <w:rPr>
                <w:rFonts w:ascii="Times New Roman" w:eastAsia="Times New Roman" w:hAnsi="Times New Roman" w:cs="Times New Roman"/>
              </w:rPr>
              <w:t>d) Người chỉ huy tàu bay, thành viên tổ bay được người chỉ huy tàu bay giao lập biên bản vi phạm hành chính đối với hành vi vi phạm hành chính xảy ra trên tàu bay khi tàu bay đang bay.</w:t>
            </w:r>
          </w:p>
        </w:tc>
        <w:tc>
          <w:tcPr>
            <w:tcW w:w="2912" w:type="dxa"/>
          </w:tcPr>
          <w:p w:rsidR="00CA32E3" w:rsidRPr="00027031" w:rsidRDefault="00CA32E3" w:rsidP="00C410F2">
            <w:pPr>
              <w:jc w:val="both"/>
              <w:rPr>
                <w:rFonts w:ascii="Times New Roman" w:eastAsia="Times New Roman" w:hAnsi="Times New Roman" w:cs="Times New Roman"/>
                <w:b/>
                <w:bCs/>
              </w:rPr>
            </w:pPr>
            <w:r w:rsidRPr="00027031">
              <w:rPr>
                <w:rFonts w:ascii="Times New Roman" w:eastAsia="Times New Roman" w:hAnsi="Times New Roman" w:cs="Times New Roman"/>
              </w:rPr>
              <w:t>d) Người chỉ huy tàu bay, thành viên tổ bay được người chỉ huy tàu bay giao lập biên bản vi phạm hành chính đối với hành vi vi phạm hành chính xảy ra trên tàu bay khi tàu bay đang bay.</w:t>
            </w:r>
          </w:p>
        </w:tc>
        <w:tc>
          <w:tcPr>
            <w:tcW w:w="2912" w:type="dxa"/>
          </w:tcPr>
          <w:p w:rsidR="00CA32E3" w:rsidRPr="00CA32E3" w:rsidRDefault="00CA32E3" w:rsidP="00CA32E3">
            <w:pPr>
              <w:jc w:val="both"/>
              <w:rPr>
                <w:rFonts w:ascii="Times New Roman" w:hAnsi="Times New Roman"/>
                <w:b/>
                <w:bCs/>
                <w:lang/>
              </w:rPr>
            </w:pPr>
            <w:r w:rsidRPr="00CA32E3">
              <w:rPr>
                <w:rFonts w:ascii="Times New Roman" w:hAnsi="Times New Roman"/>
                <w:b/>
                <w:bCs/>
                <w:lang/>
              </w:rPr>
              <w:t>Điều 12.</w:t>
            </w:r>
          </w:p>
          <w:p w:rsidR="00CA32E3" w:rsidRPr="0085719B" w:rsidRDefault="00CA32E3" w:rsidP="00EA17C4">
            <w:pPr>
              <w:jc w:val="both"/>
              <w:rPr>
                <w:rFonts w:ascii="Times New Roman" w:hAnsi="Times New Roman"/>
              </w:rPr>
            </w:pPr>
            <w:r w:rsidRPr="0085719B">
              <w:rPr>
                <w:rFonts w:ascii="Times New Roman" w:hAnsi="Times New Roman"/>
                <w:lang/>
              </w:rPr>
              <w:t>9. Chuy</w:t>
            </w:r>
            <w:r w:rsidRPr="0085719B">
              <w:rPr>
                <w:rFonts w:ascii="Times New Roman" w:hAnsi="Times New Roman"/>
              </w:rPr>
              <w:t>ển, giao biên bản vi phạm hành chính:</w:t>
            </w:r>
          </w:p>
          <w:p w:rsidR="00CA32E3" w:rsidRPr="00EA17C4" w:rsidRDefault="00CA32E3" w:rsidP="0092365B">
            <w:pPr>
              <w:jc w:val="both"/>
              <w:rPr>
                <w:rFonts w:ascii="Times New Roman" w:hAnsi="Times New Roman"/>
              </w:rPr>
            </w:pPr>
            <w:r w:rsidRPr="0085719B">
              <w:rPr>
                <w:rFonts w:ascii="Times New Roman" w:hAnsi="Times New Roman"/>
                <w:lang/>
              </w:rPr>
              <w:t>b) Trư</w:t>
            </w:r>
            <w:r w:rsidRPr="0085719B">
              <w:rPr>
                <w:rFonts w:ascii="Times New Roman" w:hAnsi="Times New Roman"/>
              </w:rPr>
              <w:t xml:space="preserve">ờng hợp vi phạm hành chính xảy ra trên biển hoặc trên tàu bay, tàu biển, phương tiện thủy nội địa, tàu hỏa, thì người có thẩm quyền lập biên bản vi phạm hành chính hoặc người chỉ huy tàu bay, thuyền trưởng, trưởng tàu hoặc người được chỉ huy tàu bay, thuyền trưởng, trưởng tàu giao nhiệm vụ tiến hành lập biên bản vi phạm hành chính theo quy định tại khoản 4 Điều này và chuyển cho người có thẩm quyền xử phạt vi phạm hành chính trong thời hạn 03 ngày làm việc, kể từ ngày vào đến bờ hoặc ngày tàu bay, tàu biển, </w:t>
            </w:r>
            <w:r w:rsidRPr="0085719B">
              <w:rPr>
                <w:rFonts w:ascii="Times New Roman" w:hAnsi="Times New Roman"/>
              </w:rPr>
              <w:lastRenderedPageBreak/>
              <w:t xml:space="preserve">phương tiện thủy nội địa, tàu hỏa về đến sân bay, bến cảng, nhà ga. </w:t>
            </w:r>
            <w:r w:rsidRPr="00EA17C4">
              <w:rPr>
                <w:rFonts w:ascii="Times New Roman" w:hAnsi="Times New Roman"/>
                <w:color w:val="EE0000"/>
              </w:rPr>
              <w:t>Trường hợp tại thời điểm vào đến bờ, về đến sân bay, bến cảng, nhà ga mà chưa lập được biên bản vi phạm hành chính, thì thực hiện lập biên bản vi phạm hành chính và thời hạn chuyển biên bản được thực hiện theo quy định tại điểm a khoản này</w:t>
            </w:r>
            <w:r w:rsidRPr="0085719B">
              <w:rPr>
                <w:rFonts w:ascii="Times New Roman" w:hAnsi="Times New Roman"/>
              </w:rPr>
              <w:t>;</w:t>
            </w:r>
          </w:p>
        </w:tc>
        <w:tc>
          <w:tcPr>
            <w:tcW w:w="2913" w:type="dxa"/>
          </w:tcPr>
          <w:p w:rsidR="00CA32E3" w:rsidRPr="00EA17C4" w:rsidRDefault="00EA17C4" w:rsidP="00EA17C4">
            <w:pPr>
              <w:jc w:val="both"/>
              <w:rPr>
                <w:rFonts w:ascii="Times New Roman" w:hAnsi="Times New Roman" w:cs="Times New Roman"/>
                <w:b/>
                <w:bCs/>
                <w:lang/>
              </w:rPr>
            </w:pPr>
            <w:r w:rsidRPr="00EA17C4">
              <w:rPr>
                <w:rFonts w:ascii="Times New Roman" w:hAnsi="Times New Roman" w:cs="Times New Roman"/>
                <w:b/>
                <w:bCs/>
                <w:lang/>
              </w:rPr>
              <w:lastRenderedPageBreak/>
              <w:t>Điều 58:</w:t>
            </w:r>
          </w:p>
          <w:p w:rsidR="00EA17C4" w:rsidRPr="00EA17C4" w:rsidRDefault="00EA17C4" w:rsidP="00EA17C4">
            <w:pPr>
              <w:jc w:val="both"/>
              <w:rPr>
                <w:rFonts w:ascii="Times New Roman" w:hAnsi="Times New Roman" w:cs="Times New Roman"/>
              </w:rPr>
            </w:pPr>
            <w:r w:rsidRPr="00EA17C4">
              <w:rPr>
                <w:rFonts w:ascii="Times New Roman" w:hAnsi="Times New Roman" w:cs="Times New Roman"/>
                <w:lang/>
              </w:rPr>
              <w:t>1. Khi phát hi</w:t>
            </w:r>
            <w:r w:rsidRPr="00EA17C4">
              <w:rPr>
                <w:rFonts w:ascii="Times New Roman" w:hAnsi="Times New Roman" w:cs="Times New Roman"/>
              </w:rPr>
              <w:t>ện hành vi vi phạm hành chính thuộc lĩnh vực quản lý của mình, người có thẩm quyền đang thi hành công vụ phải kịp thời lập biên bản vi phạm hành chính, trừ trường hợp xử phạt không lập biên bản theo quy định tại </w:t>
            </w:r>
            <w:bookmarkStart w:id="43" w:name="tc_5"/>
            <w:r w:rsidRPr="00EA17C4">
              <w:rPr>
                <w:rFonts w:ascii="Times New Roman" w:hAnsi="Times New Roman" w:cs="Times New Roman"/>
              </w:rPr>
              <w:t>khoản 1 Điều 56 của Luật này</w:t>
            </w:r>
            <w:bookmarkEnd w:id="43"/>
            <w:r w:rsidRPr="00EA17C4">
              <w:rPr>
                <w:rFonts w:ascii="Times New Roman" w:hAnsi="Times New Roman" w:cs="Times New Roman"/>
              </w:rPr>
              <w:t>.</w:t>
            </w:r>
          </w:p>
          <w:p w:rsidR="00EA17C4" w:rsidRPr="00EA17C4" w:rsidRDefault="00EA17C4" w:rsidP="00EA17C4">
            <w:pPr>
              <w:jc w:val="both"/>
              <w:rPr>
                <w:rFonts w:ascii="Times New Roman" w:hAnsi="Times New Roman" w:cs="Times New Roman"/>
              </w:rPr>
            </w:pPr>
            <w:r w:rsidRPr="00EA17C4">
              <w:rPr>
                <w:rFonts w:ascii="Times New Roman" w:hAnsi="Times New Roman" w:cs="Times New Roman"/>
                <w:lang/>
              </w:rPr>
              <w:t>Vi ph</w:t>
            </w:r>
            <w:r w:rsidRPr="00EA17C4">
              <w:rPr>
                <w:rFonts w:ascii="Times New Roman" w:hAnsi="Times New Roman" w:cs="Times New Roman"/>
              </w:rPr>
              <w:t>ạm hành chính xảy ra trên</w:t>
            </w:r>
            <w:r w:rsidRPr="00EA17C4">
              <w:rPr>
                <w:rFonts w:ascii="Times New Roman" w:hAnsi="Times New Roman" w:cs="Times New Roman"/>
                <w:i/>
                <w:iCs/>
              </w:rPr>
              <w:t> </w:t>
            </w:r>
            <w:r w:rsidRPr="00EA17C4">
              <w:rPr>
                <w:rFonts w:ascii="Times New Roman" w:hAnsi="Times New Roman" w:cs="Times New Roman"/>
              </w:rPr>
              <w:t>biển, đường thủy nội địa hoặc tàu bay, tàu biển, phương tiện thủy nội địa, tàu hỏa, thì người có thẩm quyền hoặc</w:t>
            </w:r>
            <w:r w:rsidRPr="00EA17C4">
              <w:rPr>
                <w:rFonts w:ascii="Times New Roman" w:hAnsi="Times New Roman" w:cs="Times New Roman"/>
                <w:i/>
                <w:iCs/>
              </w:rPr>
              <w:t> </w:t>
            </w:r>
            <w:r w:rsidRPr="00EA17C4">
              <w:rPr>
                <w:rFonts w:ascii="Times New Roman" w:hAnsi="Times New Roman" w:cs="Times New Roman"/>
              </w:rPr>
              <w:t xml:space="preserve">chỉ huy tàu bay, thuyền trưởng, trưởng tàu có trách nhiệm tổ chức lập biên bản và chuyển cho người có thẩm quyền xử phạt vi phạm hành chính khi tàu bay, tàu biển, </w:t>
            </w:r>
            <w:r w:rsidRPr="00EA17C4">
              <w:rPr>
                <w:rFonts w:ascii="Times New Roman" w:hAnsi="Times New Roman" w:cs="Times New Roman"/>
              </w:rPr>
              <w:lastRenderedPageBreak/>
              <w:t>phương tiện thủy nội địa, tàu hỏa về đến sân bay, bến cảng, nhà ga.”;</w:t>
            </w:r>
          </w:p>
          <w:p w:rsidR="00EA17C4" w:rsidRPr="00027031" w:rsidRDefault="00EA17C4" w:rsidP="0092365B">
            <w:pPr>
              <w:ind w:firstLine="567"/>
              <w:jc w:val="both"/>
              <w:rPr>
                <w:rFonts w:ascii="Times New Roman" w:hAnsi="Times New Roman" w:cs="Times New Roman"/>
                <w:lang/>
              </w:rPr>
            </w:pPr>
          </w:p>
        </w:tc>
        <w:tc>
          <w:tcPr>
            <w:tcW w:w="3372" w:type="dxa"/>
          </w:tcPr>
          <w:p w:rsidR="00CA32E3" w:rsidRPr="00027031" w:rsidRDefault="00CA32E3" w:rsidP="0092365B">
            <w:pPr>
              <w:rPr>
                <w:rFonts w:ascii="Times New Roman" w:hAnsi="Times New Roman" w:cs="Times New Roman"/>
              </w:rPr>
            </w:pPr>
          </w:p>
        </w:tc>
      </w:tr>
      <w:tr w:rsidR="007D5DAB" w:rsidRPr="00027031" w:rsidTr="005277AA">
        <w:tc>
          <w:tcPr>
            <w:tcW w:w="2912" w:type="dxa"/>
          </w:tcPr>
          <w:p w:rsidR="007D5DAB" w:rsidRPr="007D5DAB" w:rsidRDefault="007D5DAB" w:rsidP="007D5DAB">
            <w:pPr>
              <w:jc w:val="both"/>
              <w:rPr>
                <w:rFonts w:ascii="Times New Roman" w:eastAsia="Times New Roman" w:hAnsi="Times New Roman" w:cs="Times New Roman"/>
                <w:strike/>
                <w:color w:val="EE0000"/>
              </w:rPr>
            </w:pPr>
            <w:r w:rsidRPr="00027031">
              <w:rPr>
                <w:rFonts w:ascii="Times New Roman" w:eastAsia="Times New Roman" w:hAnsi="Times New Roman" w:cs="Times New Roman"/>
              </w:rPr>
              <w:lastRenderedPageBreak/>
              <w:t xml:space="preserve">2. Người chỉ huy tàu bay trên tàu bay mang quốc tịch Việt Nam có trách nhiệm tổ chức lập biên bản vi phạm hành chính đối với hành vi vi phạm hành chính xảy ra trên tàu bay đang bay </w:t>
            </w:r>
            <w:r w:rsidRPr="007D5DAB">
              <w:rPr>
                <w:rFonts w:ascii="Times New Roman" w:eastAsia="Times New Roman" w:hAnsi="Times New Roman" w:cs="Times New Roman"/>
                <w:strike/>
                <w:color w:val="EE0000"/>
              </w:rPr>
              <w:t>hoặc chuyển vụ việc cho Cảng vụ hàng không tại cảng hàng không, sân bay của Việt Nam nơi tàu bay hạ cánh để lập biên bản vi phạm hành chính.</w:t>
            </w:r>
          </w:p>
          <w:p w:rsidR="007D5DAB" w:rsidRPr="007D5DAB" w:rsidRDefault="007D5DAB" w:rsidP="007D5DAB">
            <w:pPr>
              <w:jc w:val="both"/>
              <w:rPr>
                <w:rFonts w:ascii="Times New Roman" w:eastAsia="Times New Roman" w:hAnsi="Times New Roman" w:cs="Times New Roman"/>
                <w:strike/>
              </w:rPr>
            </w:pPr>
            <w:r w:rsidRPr="007D5DAB">
              <w:rPr>
                <w:rFonts w:ascii="Times New Roman" w:eastAsia="Times New Roman" w:hAnsi="Times New Roman" w:cs="Times New Roman"/>
                <w:strike/>
                <w:color w:val="EE0000"/>
              </w:rPr>
              <w:t xml:space="preserve">Trường hợp người chỉ huy tàu bay chuyển vụ việc cho Cảng vụ hàng không lập biên bản vi phạm hành chính đối với hành vi vi phạm hành chính xảy ra trên tàu bay đang bay thì đại diện của hãng hàng không phải tham gia trong quá trình lập biên bản vi </w:t>
            </w:r>
            <w:r w:rsidRPr="007D5DAB">
              <w:rPr>
                <w:rFonts w:ascii="Times New Roman" w:eastAsia="Times New Roman" w:hAnsi="Times New Roman" w:cs="Times New Roman"/>
                <w:strike/>
                <w:color w:val="EE0000"/>
              </w:rPr>
              <w:lastRenderedPageBreak/>
              <w:t>phạm hành chính để phối hợp, hỗ trợ cho Cảng vụ hàng không.</w:t>
            </w:r>
          </w:p>
        </w:tc>
        <w:tc>
          <w:tcPr>
            <w:tcW w:w="2912" w:type="dxa"/>
          </w:tcPr>
          <w:p w:rsidR="007D5DAB" w:rsidRPr="00027031" w:rsidRDefault="007D5DAB" w:rsidP="007D5DAB">
            <w:pPr>
              <w:jc w:val="both"/>
              <w:rPr>
                <w:rFonts w:ascii="Times New Roman" w:eastAsia="Times New Roman" w:hAnsi="Times New Roman" w:cs="Times New Roman"/>
              </w:rPr>
            </w:pPr>
            <w:r w:rsidRPr="00027031">
              <w:rPr>
                <w:rFonts w:ascii="Times New Roman" w:eastAsia="Times New Roman" w:hAnsi="Times New Roman" w:cs="Times New Roman"/>
              </w:rPr>
              <w:lastRenderedPageBreak/>
              <w:t>2. Người chỉ huy tàu bay trên tàu bay mang quốc tịch Việt Nam có trách nhiệm tổ chức lập biên bản vi phạm hành chính đối với hành vi vi phạm hành chính xảy ra trên tàu bay đang bay hoặc chuyển vụ việc cho Cảng vụ hàng không tại cảng hàng không, sân bay của Việt Nam nơi tàu bay hạ cánh để lập biên bản vi phạm hành chính.</w:t>
            </w:r>
          </w:p>
          <w:p w:rsidR="007D5DAB" w:rsidRPr="00CA32E3" w:rsidRDefault="007D5DAB" w:rsidP="007D5DAB">
            <w:pPr>
              <w:jc w:val="both"/>
              <w:rPr>
                <w:rFonts w:ascii="Times New Roman" w:eastAsia="Times New Roman" w:hAnsi="Times New Roman" w:cs="Times New Roman"/>
              </w:rPr>
            </w:pPr>
            <w:r w:rsidRPr="00027031">
              <w:rPr>
                <w:rFonts w:ascii="Times New Roman" w:eastAsia="Times New Roman" w:hAnsi="Times New Roman" w:cs="Times New Roman"/>
              </w:rPr>
              <w:t xml:space="preserve">Trường hợp người chỉ huy tàu bay chuyển vụ việc cho Cảng vụ hàng không lập biên bản vi phạm hành chính đối với hành vi vi phạm hành chính xảy ra trên tàu bay đang bay thì đại diện của hãng hàng không phải tham gia trong quá trình lập biên bản vi </w:t>
            </w:r>
            <w:r w:rsidRPr="00027031">
              <w:rPr>
                <w:rFonts w:ascii="Times New Roman" w:eastAsia="Times New Roman" w:hAnsi="Times New Roman" w:cs="Times New Roman"/>
              </w:rPr>
              <w:lastRenderedPageBreak/>
              <w:t>phạm hành chính để phối hợp, hỗ trợ cho Cảng vụ hàng không.</w:t>
            </w:r>
          </w:p>
        </w:tc>
        <w:tc>
          <w:tcPr>
            <w:tcW w:w="2912" w:type="dxa"/>
          </w:tcPr>
          <w:p w:rsidR="007D5DAB" w:rsidRPr="00CA32E3" w:rsidRDefault="007D5DAB" w:rsidP="007D5DAB">
            <w:pPr>
              <w:jc w:val="both"/>
              <w:rPr>
                <w:rFonts w:ascii="Times New Roman" w:hAnsi="Times New Roman"/>
                <w:b/>
                <w:bCs/>
                <w:lang/>
              </w:rPr>
            </w:pPr>
            <w:r w:rsidRPr="00CA32E3">
              <w:rPr>
                <w:rFonts w:ascii="Times New Roman" w:hAnsi="Times New Roman"/>
                <w:b/>
                <w:bCs/>
                <w:lang/>
              </w:rPr>
              <w:lastRenderedPageBreak/>
              <w:t>Điều 12.</w:t>
            </w:r>
          </w:p>
          <w:p w:rsidR="007D5DAB" w:rsidRPr="0085719B" w:rsidRDefault="007D5DAB" w:rsidP="007D5DAB">
            <w:pPr>
              <w:jc w:val="both"/>
              <w:rPr>
                <w:rFonts w:ascii="Times New Roman" w:hAnsi="Times New Roman"/>
              </w:rPr>
            </w:pPr>
            <w:r w:rsidRPr="0085719B">
              <w:rPr>
                <w:rFonts w:ascii="Times New Roman" w:hAnsi="Times New Roman"/>
                <w:lang/>
              </w:rPr>
              <w:t>9. Chuy</w:t>
            </w:r>
            <w:r w:rsidRPr="0085719B">
              <w:rPr>
                <w:rFonts w:ascii="Times New Roman" w:hAnsi="Times New Roman"/>
              </w:rPr>
              <w:t>ển, giao biên bản vi phạm hành chính:</w:t>
            </w:r>
          </w:p>
          <w:p w:rsidR="007D5DAB" w:rsidRPr="00027031" w:rsidRDefault="007D5DAB" w:rsidP="007D5DAB">
            <w:pPr>
              <w:jc w:val="both"/>
              <w:rPr>
                <w:rFonts w:ascii="Times New Roman" w:hAnsi="Times New Roman" w:cs="Times New Roman"/>
              </w:rPr>
            </w:pPr>
            <w:r w:rsidRPr="0085719B">
              <w:rPr>
                <w:rFonts w:ascii="Times New Roman" w:hAnsi="Times New Roman"/>
                <w:lang/>
              </w:rPr>
              <w:t>b) Trư</w:t>
            </w:r>
            <w:r w:rsidRPr="0085719B">
              <w:rPr>
                <w:rFonts w:ascii="Times New Roman" w:hAnsi="Times New Roman"/>
              </w:rPr>
              <w:t xml:space="preserve">ờng hợp vi phạm hành chính xảy ra trên biển hoặc trên tàu bay, tàu biển, phương tiện thủy nội địa, tàu hỏa, thì người có thẩm quyền lập biên bản vi phạm hành chính hoặc người chỉ huy tàu bay, thuyền trưởng, trưởng tàu hoặc người được chỉ huy tàu bay, thuyền trưởng, trưởng tàu giao nhiệm vụ tiến hành lập biên bản vi phạm hành chính theo quy định tại khoản 4 Điều này và chuyển cho người có thẩm quyền xử phạt vi phạm hành chính trong thời hạn 03 ngày làm việc, kể từ ngày vào đến bờ hoặc ngày tàu bay, tàu biển, </w:t>
            </w:r>
            <w:r w:rsidRPr="0085719B">
              <w:rPr>
                <w:rFonts w:ascii="Times New Roman" w:hAnsi="Times New Roman"/>
              </w:rPr>
              <w:lastRenderedPageBreak/>
              <w:t xml:space="preserve">phương tiện thủy nội địa, tàu hỏa về đến sân bay, bến cảng, nhà ga. </w:t>
            </w:r>
            <w:r w:rsidRPr="00EA17C4">
              <w:rPr>
                <w:rFonts w:ascii="Times New Roman" w:hAnsi="Times New Roman"/>
                <w:color w:val="EE0000"/>
              </w:rPr>
              <w:t>Trường hợp tại thời điểm vào đến bờ, về đến sân bay, bến cảng, nhà ga mà chưa lập được biên bản vi phạm hành chính, thì thực hiện lập biên bản vi phạm hành chính và thời hạn chuyển biên bản được thực hiện theo quy định tại điểm a khoản này</w:t>
            </w:r>
            <w:r w:rsidRPr="0085719B">
              <w:rPr>
                <w:rFonts w:ascii="Times New Roman" w:hAnsi="Times New Roman"/>
              </w:rPr>
              <w:t>;</w:t>
            </w:r>
          </w:p>
        </w:tc>
        <w:tc>
          <w:tcPr>
            <w:tcW w:w="2913" w:type="dxa"/>
          </w:tcPr>
          <w:p w:rsidR="007D5DAB" w:rsidRPr="00EA17C4" w:rsidRDefault="007D5DAB" w:rsidP="007D5DAB">
            <w:pPr>
              <w:jc w:val="both"/>
              <w:rPr>
                <w:rFonts w:ascii="Times New Roman" w:hAnsi="Times New Roman" w:cs="Times New Roman"/>
                <w:b/>
                <w:bCs/>
                <w:lang/>
              </w:rPr>
            </w:pPr>
            <w:r w:rsidRPr="00EA17C4">
              <w:rPr>
                <w:rFonts w:ascii="Times New Roman" w:hAnsi="Times New Roman" w:cs="Times New Roman"/>
                <w:b/>
                <w:bCs/>
                <w:lang/>
              </w:rPr>
              <w:lastRenderedPageBreak/>
              <w:t>Điều 58:</w:t>
            </w:r>
          </w:p>
          <w:p w:rsidR="007D5DAB" w:rsidRPr="00EA17C4" w:rsidRDefault="007D5DAB" w:rsidP="007D5DAB">
            <w:pPr>
              <w:jc w:val="both"/>
              <w:rPr>
                <w:rFonts w:ascii="Times New Roman" w:hAnsi="Times New Roman" w:cs="Times New Roman"/>
              </w:rPr>
            </w:pPr>
            <w:r w:rsidRPr="00EA17C4">
              <w:rPr>
                <w:rFonts w:ascii="Times New Roman" w:hAnsi="Times New Roman" w:cs="Times New Roman"/>
                <w:lang/>
              </w:rPr>
              <w:t>1. Khi phát hi</w:t>
            </w:r>
            <w:r w:rsidRPr="00EA17C4">
              <w:rPr>
                <w:rFonts w:ascii="Times New Roman" w:hAnsi="Times New Roman" w:cs="Times New Roman"/>
              </w:rPr>
              <w:t>ện hành vi vi phạm hành chính thuộc lĩnh vực quản lý của mình, người có thẩm quyền đang thi hành công vụ phải kịp thời lập biên bản vi phạm hành chính, trừ trường hợp xử phạt không lập biên bản theo quy định tại khoản 1 Điều 56 của Luật này.</w:t>
            </w:r>
          </w:p>
          <w:p w:rsidR="007D5DAB" w:rsidRPr="00EA17C4" w:rsidRDefault="007D5DAB" w:rsidP="007D5DAB">
            <w:pPr>
              <w:jc w:val="both"/>
              <w:rPr>
                <w:rFonts w:ascii="Times New Roman" w:hAnsi="Times New Roman" w:cs="Times New Roman"/>
              </w:rPr>
            </w:pPr>
            <w:r w:rsidRPr="00EA17C4">
              <w:rPr>
                <w:rFonts w:ascii="Times New Roman" w:hAnsi="Times New Roman" w:cs="Times New Roman"/>
                <w:lang/>
              </w:rPr>
              <w:t>Vi ph</w:t>
            </w:r>
            <w:r w:rsidRPr="00EA17C4">
              <w:rPr>
                <w:rFonts w:ascii="Times New Roman" w:hAnsi="Times New Roman" w:cs="Times New Roman"/>
              </w:rPr>
              <w:t>ạm hành chính xảy ra trên</w:t>
            </w:r>
            <w:r w:rsidRPr="00EA17C4">
              <w:rPr>
                <w:rFonts w:ascii="Times New Roman" w:hAnsi="Times New Roman" w:cs="Times New Roman"/>
                <w:i/>
                <w:iCs/>
              </w:rPr>
              <w:t> </w:t>
            </w:r>
            <w:r w:rsidRPr="00EA17C4">
              <w:rPr>
                <w:rFonts w:ascii="Times New Roman" w:hAnsi="Times New Roman" w:cs="Times New Roman"/>
              </w:rPr>
              <w:t>biển, đường thủy nội địa hoặc tàu bay, tàu biển, phương tiện thủy nội địa, tàu hỏa, thì người có thẩm quyền hoặc</w:t>
            </w:r>
            <w:r w:rsidRPr="00EA17C4">
              <w:rPr>
                <w:rFonts w:ascii="Times New Roman" w:hAnsi="Times New Roman" w:cs="Times New Roman"/>
                <w:i/>
                <w:iCs/>
              </w:rPr>
              <w:t> </w:t>
            </w:r>
            <w:r w:rsidRPr="00EA17C4">
              <w:rPr>
                <w:rFonts w:ascii="Times New Roman" w:hAnsi="Times New Roman" w:cs="Times New Roman"/>
              </w:rPr>
              <w:t xml:space="preserve">chỉ huy tàu bay, thuyền trưởng, trưởng tàu có trách nhiệm tổ chức lập biên bản và chuyển cho người có thẩm quyền xử phạt vi phạm hành chính khi tàu bay, tàu biển, </w:t>
            </w:r>
            <w:r w:rsidRPr="00EA17C4">
              <w:rPr>
                <w:rFonts w:ascii="Times New Roman" w:hAnsi="Times New Roman" w:cs="Times New Roman"/>
              </w:rPr>
              <w:lastRenderedPageBreak/>
              <w:t>phương tiện thủy nội địa, tàu hỏa về đến sân bay, bến cảng, nhà ga.”;</w:t>
            </w:r>
          </w:p>
          <w:p w:rsidR="007D5DAB" w:rsidRPr="00027031" w:rsidRDefault="007D5DAB" w:rsidP="007D5DAB">
            <w:pPr>
              <w:ind w:firstLine="567"/>
              <w:jc w:val="both"/>
              <w:rPr>
                <w:rFonts w:ascii="Times New Roman" w:hAnsi="Times New Roman" w:cs="Times New Roman"/>
                <w:lang/>
              </w:rPr>
            </w:pPr>
          </w:p>
        </w:tc>
        <w:tc>
          <w:tcPr>
            <w:tcW w:w="3372" w:type="dxa"/>
          </w:tcPr>
          <w:p w:rsidR="007D5DAB" w:rsidRDefault="007D5DAB" w:rsidP="007D5DAB">
            <w:pPr>
              <w:rPr>
                <w:rFonts w:ascii="Times New Roman" w:hAnsi="Times New Roman" w:cs="Times New Roman"/>
              </w:rPr>
            </w:pPr>
            <w:r>
              <w:rPr>
                <w:rFonts w:ascii="Times New Roman" w:hAnsi="Times New Roman" w:cs="Times New Roman"/>
              </w:rPr>
              <w:lastRenderedPageBreak/>
              <w:t>Luật sửa đổi, bổ sung một số điều của Luật Xử lý vi phạm hành chính không có quy định về chuyển giao vụ việc cho Cảng vụ hàng không hoặc Trung tâm An ninh hàng không quốc gia.</w:t>
            </w:r>
          </w:p>
          <w:p w:rsidR="007D5DAB" w:rsidRPr="00027031" w:rsidRDefault="007D5DAB" w:rsidP="007D5DAB">
            <w:pPr>
              <w:rPr>
                <w:rFonts w:ascii="Times New Roman" w:hAnsi="Times New Roman" w:cs="Times New Roman"/>
              </w:rPr>
            </w:pPr>
            <w:r>
              <w:rPr>
                <w:rFonts w:ascii="Times New Roman" w:hAnsi="Times New Roman" w:cs="Times New Roman"/>
              </w:rPr>
              <w:t>Nghị định 190/2025/NĐ-CP quy định: “</w:t>
            </w:r>
            <w:r w:rsidRPr="00EA17C4">
              <w:rPr>
                <w:rFonts w:ascii="Times New Roman" w:hAnsi="Times New Roman"/>
                <w:color w:val="EE0000"/>
              </w:rPr>
              <w:t>Trường hợp tại thời điểm vào đến bờ, về đến sân bay, bến cảng, nhà ga mà chưa lập được biên bản vi phạm hành chính, thì thực hiện lập biên bản vi phạm hành chính và thời hạn chuyển biên bản được thực hiện theo quy định tại điểm a khoản này</w:t>
            </w:r>
            <w:r>
              <w:rPr>
                <w:rFonts w:ascii="Times New Roman" w:hAnsi="Times New Roman" w:cs="Times New Roman"/>
              </w:rPr>
              <w:t>”</w:t>
            </w:r>
          </w:p>
        </w:tc>
      </w:tr>
      <w:tr w:rsidR="007D5DAB" w:rsidRPr="00027031" w:rsidTr="005277AA">
        <w:tc>
          <w:tcPr>
            <w:tcW w:w="2912" w:type="dxa"/>
          </w:tcPr>
          <w:p w:rsidR="007D5DAB" w:rsidRPr="007D5DAB" w:rsidRDefault="007D5DAB" w:rsidP="007D5DAB">
            <w:pPr>
              <w:jc w:val="both"/>
              <w:rPr>
                <w:rFonts w:ascii="Times New Roman" w:eastAsia="Times New Roman" w:hAnsi="Times New Roman" w:cs="Times New Roman"/>
                <w:strike/>
                <w:color w:val="EE0000"/>
              </w:rPr>
            </w:pPr>
            <w:r w:rsidRPr="007D5DAB">
              <w:rPr>
                <w:rFonts w:ascii="Times New Roman" w:eastAsia="Times New Roman" w:hAnsi="Times New Roman" w:cs="Times New Roman"/>
                <w:strike/>
                <w:color w:val="EE0000"/>
              </w:rPr>
              <w:lastRenderedPageBreak/>
              <w:t>3. Khi chuyển giao vụ việc cho Cảng vụ hàng không lập biên bản vi phạm hành chính, người chỉ huy tàu bay phải bàn giao đối tượng vi phạm, kèm theo các tài liệu, chứng cứ sau đây:</w:t>
            </w:r>
          </w:p>
          <w:p w:rsidR="007D5DAB" w:rsidRPr="007D5DAB" w:rsidRDefault="007D5DAB" w:rsidP="007D5DAB">
            <w:pPr>
              <w:jc w:val="both"/>
              <w:rPr>
                <w:rFonts w:ascii="Times New Roman" w:eastAsia="Times New Roman" w:hAnsi="Times New Roman" w:cs="Times New Roman"/>
                <w:strike/>
                <w:color w:val="EE0000"/>
              </w:rPr>
            </w:pPr>
            <w:r w:rsidRPr="007D5DAB">
              <w:rPr>
                <w:rFonts w:ascii="Times New Roman" w:eastAsia="Times New Roman" w:hAnsi="Times New Roman" w:cs="Times New Roman"/>
                <w:strike/>
                <w:color w:val="EE0000"/>
              </w:rPr>
              <w:t>a) Bản sao phần ghi vụ việc vi phạm trong nhật ký bay có chữ ký của người chỉ huy tàu bay;</w:t>
            </w:r>
          </w:p>
          <w:p w:rsidR="007D5DAB" w:rsidRPr="007D5DAB" w:rsidRDefault="007D5DAB" w:rsidP="007D5DAB">
            <w:pPr>
              <w:jc w:val="both"/>
              <w:rPr>
                <w:rFonts w:ascii="Times New Roman" w:eastAsia="Times New Roman" w:hAnsi="Times New Roman" w:cs="Times New Roman"/>
                <w:strike/>
                <w:color w:val="EE0000"/>
              </w:rPr>
            </w:pPr>
            <w:r w:rsidRPr="007D5DAB">
              <w:rPr>
                <w:rFonts w:ascii="Times New Roman" w:eastAsia="Times New Roman" w:hAnsi="Times New Roman" w:cs="Times New Roman"/>
                <w:strike/>
                <w:color w:val="EE0000"/>
              </w:rPr>
              <w:t>b) Bản tường trình của thành viên tổ bay chứng kiến vụ việc;</w:t>
            </w:r>
          </w:p>
          <w:p w:rsidR="007D5DAB" w:rsidRPr="007D5DAB" w:rsidRDefault="007D5DAB" w:rsidP="007D5DAB">
            <w:pPr>
              <w:jc w:val="both"/>
              <w:rPr>
                <w:rFonts w:ascii="Times New Roman" w:eastAsia="Times New Roman" w:hAnsi="Times New Roman" w:cs="Times New Roman"/>
                <w:strike/>
                <w:color w:val="EE0000"/>
              </w:rPr>
            </w:pPr>
            <w:r w:rsidRPr="007D5DAB">
              <w:rPr>
                <w:rFonts w:ascii="Times New Roman" w:eastAsia="Times New Roman" w:hAnsi="Times New Roman" w:cs="Times New Roman"/>
                <w:strike/>
                <w:color w:val="EE0000"/>
              </w:rPr>
              <w:t>c) Danh sách, vị trí ngồi và những thông tin cần thiết khác của hành khách chứng kiến vụ việc xảy ra;</w:t>
            </w:r>
          </w:p>
          <w:p w:rsidR="007D5DAB" w:rsidRPr="007D5DAB" w:rsidRDefault="007D5DAB" w:rsidP="007D5DAB">
            <w:pPr>
              <w:jc w:val="both"/>
              <w:rPr>
                <w:rFonts w:ascii="Times New Roman" w:eastAsia="Times New Roman" w:hAnsi="Times New Roman" w:cs="Times New Roman"/>
                <w:strike/>
                <w:color w:val="EE0000"/>
              </w:rPr>
            </w:pPr>
            <w:r w:rsidRPr="007D5DAB">
              <w:rPr>
                <w:rFonts w:ascii="Times New Roman" w:eastAsia="Times New Roman" w:hAnsi="Times New Roman" w:cs="Times New Roman"/>
                <w:strike/>
                <w:color w:val="EE0000"/>
              </w:rPr>
              <w:t>d) Tang vật, phương tiện thực hiện hành vi vi phạm (nếu có);</w:t>
            </w:r>
          </w:p>
          <w:p w:rsidR="007D5DAB" w:rsidRPr="007D5DAB" w:rsidRDefault="007D5DAB" w:rsidP="007D5DAB">
            <w:pPr>
              <w:jc w:val="both"/>
              <w:rPr>
                <w:rFonts w:ascii="Times New Roman" w:eastAsia="Times New Roman" w:hAnsi="Times New Roman" w:cs="Times New Roman"/>
                <w:b/>
                <w:bCs/>
                <w:strike/>
                <w:color w:val="EE0000"/>
              </w:rPr>
            </w:pPr>
            <w:r w:rsidRPr="007D5DAB">
              <w:rPr>
                <w:rFonts w:ascii="Times New Roman" w:eastAsia="Times New Roman" w:hAnsi="Times New Roman" w:cs="Times New Roman"/>
                <w:strike/>
                <w:color w:val="EE0000"/>
              </w:rPr>
              <w:t xml:space="preserve">đ) Hồ sơ, tài liệu khác liên quan đến hành vi vi phạm </w:t>
            </w:r>
            <w:r w:rsidRPr="007D5DAB">
              <w:rPr>
                <w:rFonts w:ascii="Times New Roman" w:eastAsia="Times New Roman" w:hAnsi="Times New Roman" w:cs="Times New Roman"/>
                <w:strike/>
                <w:color w:val="EE0000"/>
              </w:rPr>
              <w:lastRenderedPageBreak/>
              <w:t>(nếu có).</w:t>
            </w:r>
          </w:p>
        </w:tc>
        <w:tc>
          <w:tcPr>
            <w:tcW w:w="2912" w:type="dxa"/>
          </w:tcPr>
          <w:p w:rsidR="007D5DAB" w:rsidRPr="00027031" w:rsidRDefault="007D5DAB" w:rsidP="007D5DAB">
            <w:pPr>
              <w:jc w:val="both"/>
              <w:rPr>
                <w:rFonts w:ascii="Times New Roman" w:eastAsia="Times New Roman" w:hAnsi="Times New Roman" w:cs="Times New Roman"/>
              </w:rPr>
            </w:pPr>
            <w:r w:rsidRPr="00027031">
              <w:rPr>
                <w:rFonts w:ascii="Times New Roman" w:eastAsia="Times New Roman" w:hAnsi="Times New Roman" w:cs="Times New Roman"/>
              </w:rPr>
              <w:lastRenderedPageBreak/>
              <w:t>3. Khi chuyển giao vụ việc cho Cảng vụ hàng không lập biên bản vi phạm hành chính, người chỉ huy tàu bay phải bàn giao đối tượng vi phạm, kèm theo các tài liệu, chứng cứ sau đây:</w:t>
            </w:r>
          </w:p>
          <w:p w:rsidR="007D5DAB" w:rsidRPr="00027031" w:rsidRDefault="007D5DAB" w:rsidP="007D5DAB">
            <w:pPr>
              <w:jc w:val="both"/>
              <w:rPr>
                <w:rFonts w:ascii="Times New Roman" w:eastAsia="Times New Roman" w:hAnsi="Times New Roman" w:cs="Times New Roman"/>
              </w:rPr>
            </w:pPr>
            <w:r w:rsidRPr="00027031">
              <w:rPr>
                <w:rFonts w:ascii="Times New Roman" w:eastAsia="Times New Roman" w:hAnsi="Times New Roman" w:cs="Times New Roman"/>
              </w:rPr>
              <w:t>a) Bản sao phần ghi vụ việc vi phạm trong nhật ký bay có chữ ký của người chỉ huy tàu bay;</w:t>
            </w:r>
          </w:p>
          <w:p w:rsidR="007D5DAB" w:rsidRPr="00027031" w:rsidRDefault="007D5DAB" w:rsidP="007D5DAB">
            <w:pPr>
              <w:jc w:val="both"/>
              <w:rPr>
                <w:rFonts w:ascii="Times New Roman" w:eastAsia="Times New Roman" w:hAnsi="Times New Roman" w:cs="Times New Roman"/>
              </w:rPr>
            </w:pPr>
            <w:r w:rsidRPr="00027031">
              <w:rPr>
                <w:rFonts w:ascii="Times New Roman" w:eastAsia="Times New Roman" w:hAnsi="Times New Roman" w:cs="Times New Roman"/>
              </w:rPr>
              <w:t>b) Bản tường trình của thành viên tổ bay chứng kiến vụ việc;</w:t>
            </w:r>
          </w:p>
          <w:p w:rsidR="007D5DAB" w:rsidRPr="00027031" w:rsidRDefault="007D5DAB" w:rsidP="007D5DAB">
            <w:pPr>
              <w:jc w:val="both"/>
              <w:rPr>
                <w:rFonts w:ascii="Times New Roman" w:eastAsia="Times New Roman" w:hAnsi="Times New Roman" w:cs="Times New Roman"/>
              </w:rPr>
            </w:pPr>
            <w:r w:rsidRPr="00027031">
              <w:rPr>
                <w:rFonts w:ascii="Times New Roman" w:eastAsia="Times New Roman" w:hAnsi="Times New Roman" w:cs="Times New Roman"/>
              </w:rPr>
              <w:t>c) Danh sách, vị trí ngồi và những thông tin cần thiết khác của hành khách chứng kiến vụ việc xảy ra;</w:t>
            </w:r>
          </w:p>
          <w:p w:rsidR="007D5DAB" w:rsidRPr="00027031" w:rsidRDefault="007D5DAB" w:rsidP="007D5DAB">
            <w:pPr>
              <w:jc w:val="both"/>
              <w:rPr>
                <w:rFonts w:ascii="Times New Roman" w:eastAsia="Times New Roman" w:hAnsi="Times New Roman" w:cs="Times New Roman"/>
              </w:rPr>
            </w:pPr>
            <w:r w:rsidRPr="00027031">
              <w:rPr>
                <w:rFonts w:ascii="Times New Roman" w:eastAsia="Times New Roman" w:hAnsi="Times New Roman" w:cs="Times New Roman"/>
              </w:rPr>
              <w:t>d) Tang vật, phương tiện thực hiện hành vi vi phạm (nếu có);</w:t>
            </w:r>
          </w:p>
          <w:p w:rsidR="007D5DAB" w:rsidRPr="00027031" w:rsidRDefault="007D5DAB" w:rsidP="007D5DAB">
            <w:pPr>
              <w:jc w:val="both"/>
              <w:rPr>
                <w:rFonts w:ascii="Times New Roman" w:eastAsia="Times New Roman" w:hAnsi="Times New Roman" w:cs="Times New Roman"/>
                <w:b/>
                <w:bCs/>
              </w:rPr>
            </w:pPr>
            <w:r w:rsidRPr="00027031">
              <w:rPr>
                <w:rFonts w:ascii="Times New Roman" w:eastAsia="Times New Roman" w:hAnsi="Times New Roman" w:cs="Times New Roman"/>
              </w:rPr>
              <w:t xml:space="preserve">đ) Hồ sơ, tài liệu khác liên quan đến hành vi vi phạm </w:t>
            </w:r>
            <w:r w:rsidRPr="00027031">
              <w:rPr>
                <w:rFonts w:ascii="Times New Roman" w:eastAsia="Times New Roman" w:hAnsi="Times New Roman" w:cs="Times New Roman"/>
              </w:rPr>
              <w:lastRenderedPageBreak/>
              <w:t>(nếu có).</w:t>
            </w:r>
          </w:p>
        </w:tc>
        <w:tc>
          <w:tcPr>
            <w:tcW w:w="2912" w:type="dxa"/>
          </w:tcPr>
          <w:p w:rsidR="007D5DAB" w:rsidRPr="00027031" w:rsidRDefault="007D5DAB" w:rsidP="007D5DAB">
            <w:pPr>
              <w:jc w:val="both"/>
              <w:rPr>
                <w:rFonts w:ascii="Times New Roman" w:hAnsi="Times New Roman" w:cs="Times New Roman"/>
              </w:rPr>
            </w:pPr>
          </w:p>
        </w:tc>
        <w:tc>
          <w:tcPr>
            <w:tcW w:w="2913" w:type="dxa"/>
          </w:tcPr>
          <w:p w:rsidR="007D5DAB" w:rsidRPr="00027031" w:rsidRDefault="007D5DAB" w:rsidP="007D5DAB">
            <w:pPr>
              <w:ind w:firstLine="567"/>
              <w:jc w:val="both"/>
              <w:rPr>
                <w:rFonts w:ascii="Times New Roman" w:hAnsi="Times New Roman" w:cs="Times New Roman"/>
                <w:lang/>
              </w:rPr>
            </w:pPr>
          </w:p>
        </w:tc>
        <w:tc>
          <w:tcPr>
            <w:tcW w:w="3372" w:type="dxa"/>
          </w:tcPr>
          <w:p w:rsidR="007D5DAB" w:rsidRPr="00027031" w:rsidRDefault="007D5DAB" w:rsidP="007D5DAB">
            <w:pPr>
              <w:rPr>
                <w:rFonts w:ascii="Times New Roman" w:hAnsi="Times New Roman" w:cs="Times New Roman"/>
              </w:rPr>
            </w:pPr>
          </w:p>
        </w:tc>
      </w:tr>
    </w:tbl>
    <w:p w:rsidR="00B85F0E" w:rsidRPr="00027031" w:rsidRDefault="00B85F0E">
      <w:pPr>
        <w:rPr>
          <w:rFonts w:ascii="Times New Roman" w:hAnsi="Times New Roman" w:cs="Times New Roman"/>
        </w:rPr>
      </w:pPr>
    </w:p>
    <w:sectPr w:rsidR="00B85F0E" w:rsidRPr="00027031" w:rsidSect="00F52D74">
      <w:pgSz w:w="16840" w:h="11907" w:orient="landscape" w:code="9"/>
      <w:pgMar w:top="851"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1C5" w:rsidRDefault="00B471C5" w:rsidP="005277AA">
      <w:pPr>
        <w:spacing w:after="0" w:line="240" w:lineRule="auto"/>
      </w:pPr>
      <w:r>
        <w:separator/>
      </w:r>
    </w:p>
  </w:endnote>
  <w:endnote w:type="continuationSeparator" w:id="1">
    <w:p w:rsidR="00B471C5" w:rsidRDefault="00B471C5" w:rsidP="00527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1C5" w:rsidRDefault="00B471C5" w:rsidP="005277AA">
      <w:pPr>
        <w:spacing w:after="0" w:line="240" w:lineRule="auto"/>
      </w:pPr>
      <w:r>
        <w:separator/>
      </w:r>
    </w:p>
  </w:footnote>
  <w:footnote w:type="continuationSeparator" w:id="1">
    <w:p w:rsidR="00B471C5" w:rsidRDefault="00B471C5" w:rsidP="005277AA">
      <w:pPr>
        <w:spacing w:after="0" w:line="240" w:lineRule="auto"/>
      </w:pPr>
      <w:r>
        <w:continuationSeparator/>
      </w:r>
    </w:p>
  </w:footnote>
  <w:footnote w:id="2">
    <w:p w:rsidR="005277AA" w:rsidRPr="00F52D74" w:rsidRDefault="005277AA" w:rsidP="005277AA">
      <w:pPr>
        <w:spacing w:after="0" w:line="240" w:lineRule="auto"/>
        <w:ind w:firstLine="720"/>
        <w:jc w:val="both"/>
        <w:rPr>
          <w:rFonts w:ascii="Times New Roman" w:eastAsia="Times New Roman" w:hAnsi="Times New Roman" w:cs="Times New Roman"/>
        </w:rPr>
      </w:pPr>
      <w:r w:rsidRPr="00F52D74">
        <w:rPr>
          <w:rStyle w:val="FootnoteReference"/>
          <w:rFonts w:ascii="Times New Roman" w:hAnsi="Times New Roman" w:cs="Times New Roman"/>
        </w:rPr>
        <w:footnoteRef/>
      </w:r>
      <w:r w:rsidRPr="00F52D74">
        <w:rPr>
          <w:rFonts w:ascii="Times New Roman" w:hAnsi="Times New Roman" w:cs="Times New Roman"/>
        </w:rPr>
        <w:t xml:space="preserve"> Nghị định 162/2018/NĐ-CP quy định: </w:t>
      </w:r>
      <w:r w:rsidRPr="00F52D74">
        <w:rPr>
          <w:rFonts w:ascii="Times New Roman" w:eastAsia="Times New Roman" w:hAnsi="Times New Roman" w:cs="Times New Roman"/>
        </w:rPr>
        <w:t>c) Tịch thu tang vật, phương tiện vi phạm hành chính có giá trị không vượt quá mức tiền phạt được quy định tại điểm b khoản này;</w:t>
      </w:r>
    </w:p>
  </w:footnote>
  <w:footnote w:id="3">
    <w:p w:rsidR="00827FB9" w:rsidRDefault="00827FB9" w:rsidP="00827FB9">
      <w:pPr>
        <w:pStyle w:val="FootnoteText"/>
      </w:pPr>
      <w:r>
        <w:rPr>
          <w:rStyle w:val="FootnoteReference"/>
        </w:rPr>
        <w:footnoteRef/>
      </w:r>
      <w:r>
        <w:t xml:space="preserve"> Nghị định 123/2021/NĐ-CP bỏ các từ:</w:t>
      </w:r>
      <w:r>
        <w:rPr>
          <w:rFonts w:ascii="Times New Roman" w:eastAsia="Times New Roman" w:hAnsi="Times New Roman" w:cs="Times New Roman"/>
          <w:sz w:val="28"/>
          <w:szCs w:val="28"/>
        </w:rPr>
        <w:t>“</w:t>
      </w:r>
      <w:r w:rsidRPr="005277AA">
        <w:rPr>
          <w:rFonts w:ascii="Times New Roman" w:eastAsia="Times New Roman" w:hAnsi="Times New Roman" w:cs="Times New Roman"/>
          <w:color w:val="FF0000"/>
          <w:sz w:val="28"/>
          <w:szCs w:val="28"/>
        </w:rPr>
        <w:t>chứng chỉ hành nghề</w:t>
      </w:r>
      <w:r>
        <w:rPr>
          <w:rFonts w:ascii="Times New Roman" w:eastAsia="Times New Roman" w:hAnsi="Times New Roman" w:cs="Times New Roman"/>
          <w:color w:val="FF0000"/>
          <w:sz w:val="28"/>
          <w:szCs w:val="28"/>
        </w:rPr>
        <w:t>”</w:t>
      </w:r>
    </w:p>
  </w:footnote>
  <w:footnote w:id="4">
    <w:p w:rsidR="00827FB9" w:rsidRDefault="00827FB9" w:rsidP="00827FB9">
      <w:pPr>
        <w:pStyle w:val="FootnoteText"/>
      </w:pPr>
      <w:r>
        <w:rPr>
          <w:rStyle w:val="FootnoteReference"/>
        </w:rPr>
        <w:footnoteRef/>
      </w:r>
      <w:r>
        <w:t xml:space="preserve"> Nghị định 162/2018/NĐ-CP quy định: </w:t>
      </w:r>
      <w:r w:rsidRPr="004F1B39">
        <w:rPr>
          <w:rFonts w:ascii="Arial" w:hAnsi="Arial" w:cs="Arial"/>
        </w:rPr>
        <w:t xml:space="preserve">d) </w:t>
      </w:r>
      <w:r w:rsidRPr="005277AA">
        <w:rPr>
          <w:rFonts w:ascii="Times New Roman" w:eastAsia="Times New Roman" w:hAnsi="Times New Roman"/>
          <w:color w:val="EE0000"/>
          <w:sz w:val="26"/>
          <w:szCs w:val="28"/>
        </w:rPr>
        <w:t>Tịch thu tang vật, phương tiện vi phạm hành chính có giá trị không vượt quá mức tiền phạt được quy định tại điểm b khoản này;</w:t>
      </w:r>
    </w:p>
  </w:footnote>
  <w:footnote w:id="5">
    <w:p w:rsidR="00827FB9" w:rsidRDefault="00827FB9" w:rsidP="00827FB9">
      <w:pPr>
        <w:pStyle w:val="FootnoteText"/>
      </w:pPr>
      <w:r>
        <w:rPr>
          <w:rStyle w:val="FootnoteReference"/>
        </w:rPr>
        <w:footnoteRef/>
      </w:r>
      <w:r>
        <w:t xml:space="preserve"> Nghị định 123/2021/NĐ-CP bỏ các từ:</w:t>
      </w:r>
      <w:r>
        <w:rPr>
          <w:rFonts w:ascii="Times New Roman" w:eastAsia="Times New Roman" w:hAnsi="Times New Roman" w:cs="Times New Roman"/>
          <w:sz w:val="28"/>
          <w:szCs w:val="28"/>
        </w:rPr>
        <w:t>“</w:t>
      </w:r>
      <w:r w:rsidRPr="005277AA">
        <w:rPr>
          <w:rFonts w:ascii="Times New Roman" w:eastAsia="Times New Roman" w:hAnsi="Times New Roman" w:cs="Times New Roman"/>
          <w:color w:val="FF0000"/>
          <w:sz w:val="28"/>
          <w:szCs w:val="28"/>
        </w:rPr>
        <w:t>chứng chỉ hành nghề</w:t>
      </w:r>
      <w:r>
        <w:rPr>
          <w:rFonts w:ascii="Times New Roman" w:eastAsia="Times New Roman" w:hAnsi="Times New Roman" w:cs="Times New Roman"/>
          <w:color w:val="FF0000"/>
          <w:sz w:val="28"/>
          <w:szCs w:val="28"/>
        </w:rPr>
        <w:t>”</w:t>
      </w:r>
    </w:p>
  </w:footnote>
  <w:footnote w:id="6">
    <w:p w:rsidR="00827FB9" w:rsidRDefault="00827FB9" w:rsidP="00827FB9">
      <w:pPr>
        <w:pStyle w:val="FootnoteText"/>
      </w:pPr>
      <w:r>
        <w:rPr>
          <w:rStyle w:val="FootnoteReference"/>
        </w:rPr>
        <w:footnoteRef/>
      </w:r>
      <w:r>
        <w:t xml:space="preserve"> Nghị định 162/2018/NĐ-CP quy định: </w:t>
      </w:r>
      <w:r w:rsidRPr="0058705D">
        <w:rPr>
          <w:rFonts w:ascii="Times New Roman" w:eastAsia="Times New Roman" w:hAnsi="Times New Roman"/>
          <w:sz w:val="26"/>
          <w:szCs w:val="28"/>
        </w:rPr>
        <w:t>d) Tịch thu tang vật, phương tiện vi phạm hành chính có giá trị không vượt quá mức tiền phạt được quy định tại điểm b khoản này;</w:t>
      </w:r>
    </w:p>
  </w:footnote>
  <w:footnote w:id="7">
    <w:p w:rsidR="00751AD0" w:rsidRDefault="00751AD0" w:rsidP="00751AD0">
      <w:pPr>
        <w:pStyle w:val="FootnoteText"/>
      </w:pPr>
      <w:r>
        <w:rPr>
          <w:rStyle w:val="FootnoteReference"/>
        </w:rPr>
        <w:footnoteRef/>
      </w:r>
      <w:r>
        <w:t xml:space="preserve"> Nghị định 123/2021/NĐ-CP bỏ các từ:</w:t>
      </w:r>
      <w:r>
        <w:rPr>
          <w:rFonts w:ascii="Times New Roman" w:eastAsia="Times New Roman" w:hAnsi="Times New Roman" w:cs="Times New Roman"/>
          <w:sz w:val="28"/>
          <w:szCs w:val="28"/>
        </w:rPr>
        <w:t>“</w:t>
      </w:r>
      <w:r w:rsidRPr="005277AA">
        <w:rPr>
          <w:rFonts w:ascii="Times New Roman" w:eastAsia="Times New Roman" w:hAnsi="Times New Roman" w:cs="Times New Roman"/>
          <w:color w:val="FF0000"/>
          <w:sz w:val="28"/>
          <w:szCs w:val="28"/>
        </w:rPr>
        <w:t>chứng chỉ hành nghề</w:t>
      </w:r>
      <w:r>
        <w:rPr>
          <w:rFonts w:ascii="Times New Roman" w:eastAsia="Times New Roman" w:hAnsi="Times New Roman" w:cs="Times New Roman"/>
          <w:color w:val="FF0000"/>
          <w:sz w:val="28"/>
          <w:szCs w:val="28"/>
        </w:rPr>
        <w:t>”</w:t>
      </w:r>
    </w:p>
  </w:footnote>
  <w:footnote w:id="8">
    <w:p w:rsidR="00FF710A" w:rsidRDefault="00FF710A">
      <w:pPr>
        <w:pStyle w:val="FootnoteText"/>
      </w:pPr>
      <w:r>
        <w:rPr>
          <w:rStyle w:val="FootnoteReference"/>
        </w:rPr>
        <w:footnoteRef/>
      </w:r>
      <w:r>
        <w:t xml:space="preserve"> Nghị định 123/2021/NĐ-CP đã bỏ các từ “</w:t>
      </w:r>
      <w:r w:rsidRPr="00C345E1">
        <w:rPr>
          <w:rFonts w:ascii="Times New Roman" w:eastAsia="Times New Roman" w:hAnsi="Times New Roman"/>
          <w:color w:val="FF0000"/>
          <w:sz w:val="26"/>
          <w:szCs w:val="28"/>
        </w:rPr>
        <w:t>chứng chỉ hành nghề</w:t>
      </w:r>
      <w:r>
        <w:t>”</w:t>
      </w:r>
    </w:p>
  </w:footnote>
  <w:footnote w:id="9">
    <w:p w:rsidR="004736FF" w:rsidRDefault="004736FF">
      <w:pPr>
        <w:pStyle w:val="FootnoteText"/>
      </w:pPr>
      <w:r>
        <w:rPr>
          <w:rStyle w:val="FootnoteReference"/>
        </w:rPr>
        <w:footnoteRef/>
      </w:r>
      <w:r>
        <w:t xml:space="preserve"> Nghị định 123/2021/NĐ-CP đã bỏ các từ “</w:t>
      </w:r>
      <w:r w:rsidRPr="00C345E1">
        <w:rPr>
          <w:rFonts w:ascii="Times New Roman" w:eastAsia="Times New Roman" w:hAnsi="Times New Roman"/>
          <w:color w:val="FF0000"/>
          <w:sz w:val="26"/>
          <w:szCs w:val="28"/>
        </w:rPr>
        <w:t>chứng chỉ hành nghề</w:t>
      </w:r>
      <w:r>
        <w:t>”</w:t>
      </w:r>
    </w:p>
  </w:footnote>
  <w:footnote w:id="10">
    <w:p w:rsidR="0092365B" w:rsidRDefault="0092365B">
      <w:pPr>
        <w:pStyle w:val="FootnoteText"/>
      </w:pPr>
      <w:r>
        <w:rPr>
          <w:rStyle w:val="FootnoteReference"/>
        </w:rPr>
        <w:footnoteRef/>
      </w:r>
      <w:r>
        <w:t xml:space="preserve"> Nghị định 123/2021/NĐ-CP đã bỏ các từ “</w:t>
      </w:r>
      <w:r w:rsidRPr="00C345E1">
        <w:rPr>
          <w:rFonts w:ascii="Times New Roman" w:eastAsia="Times New Roman" w:hAnsi="Times New Roman"/>
          <w:color w:val="FF0000"/>
          <w:sz w:val="26"/>
          <w:szCs w:val="28"/>
        </w:rPr>
        <w:t>chứng chỉ hành nghề</w:t>
      </w:r>
      <w:r>
        <w:t>”</w:t>
      </w:r>
    </w:p>
  </w:footnote>
  <w:footnote w:id="11">
    <w:p w:rsidR="0092365B" w:rsidRDefault="0092365B">
      <w:pPr>
        <w:pStyle w:val="FootnoteText"/>
      </w:pPr>
      <w:r>
        <w:rPr>
          <w:rStyle w:val="FootnoteReference"/>
        </w:rPr>
        <w:footnoteRef/>
      </w:r>
      <w:r>
        <w:t xml:space="preserve"> Nghị định 123/2021/NĐ-CP đã bỏ các từ “</w:t>
      </w:r>
      <w:r w:rsidRPr="00C345E1">
        <w:rPr>
          <w:rFonts w:ascii="Times New Roman" w:eastAsia="Times New Roman" w:hAnsi="Times New Roman"/>
          <w:color w:val="FF0000"/>
          <w:sz w:val="26"/>
          <w:szCs w:val="28"/>
        </w:rPr>
        <w:t>chứng chỉ hành nghề</w:t>
      </w:r>
      <w:r>
        <w:t>”</w:t>
      </w:r>
    </w:p>
  </w:footnote>
  <w:footnote w:id="12">
    <w:p w:rsidR="0092365B" w:rsidRDefault="0092365B">
      <w:pPr>
        <w:pStyle w:val="FootnoteText"/>
      </w:pPr>
      <w:r>
        <w:rPr>
          <w:rStyle w:val="FootnoteReference"/>
        </w:rPr>
        <w:footnoteRef/>
      </w:r>
      <w:r>
        <w:t xml:space="preserve"> Nghị định 123/2021/NĐ-CP bỏ các từ “</w:t>
      </w:r>
      <w:r w:rsidRPr="00C345E1">
        <w:rPr>
          <w:rFonts w:ascii="Times New Roman" w:eastAsia="Times New Roman" w:hAnsi="Times New Roman"/>
          <w:color w:val="FF0000"/>
          <w:sz w:val="26"/>
          <w:szCs w:val="28"/>
        </w:rPr>
        <w:t>chứng chỉ hành nghề</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512AD"/>
    <w:multiLevelType w:val="hybridMultilevel"/>
    <w:tmpl w:val="877AE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D04FAF"/>
    <w:multiLevelType w:val="hybridMultilevel"/>
    <w:tmpl w:val="792E3AB6"/>
    <w:lvl w:ilvl="0" w:tplc="E7BA790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277AA"/>
    <w:rsid w:val="00027031"/>
    <w:rsid w:val="000B7DB1"/>
    <w:rsid w:val="001A03B4"/>
    <w:rsid w:val="00277659"/>
    <w:rsid w:val="00281D3B"/>
    <w:rsid w:val="002D1709"/>
    <w:rsid w:val="004736FF"/>
    <w:rsid w:val="004E4039"/>
    <w:rsid w:val="005277AA"/>
    <w:rsid w:val="006917EF"/>
    <w:rsid w:val="0069527D"/>
    <w:rsid w:val="00751AD0"/>
    <w:rsid w:val="007D5DAB"/>
    <w:rsid w:val="00827FB9"/>
    <w:rsid w:val="008340CF"/>
    <w:rsid w:val="008438ED"/>
    <w:rsid w:val="0092365B"/>
    <w:rsid w:val="00952E8A"/>
    <w:rsid w:val="00B471C5"/>
    <w:rsid w:val="00B85F0E"/>
    <w:rsid w:val="00BC7B31"/>
    <w:rsid w:val="00BD2D36"/>
    <w:rsid w:val="00C410F2"/>
    <w:rsid w:val="00CA32E3"/>
    <w:rsid w:val="00D86600"/>
    <w:rsid w:val="00DD150E"/>
    <w:rsid w:val="00DF72A8"/>
    <w:rsid w:val="00E24307"/>
    <w:rsid w:val="00EA17C4"/>
    <w:rsid w:val="00F52D74"/>
    <w:rsid w:val="00FA319F"/>
    <w:rsid w:val="00FF71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D36"/>
  </w:style>
  <w:style w:type="paragraph" w:styleId="Heading1">
    <w:name w:val="heading 1"/>
    <w:basedOn w:val="Normal"/>
    <w:next w:val="Normal"/>
    <w:link w:val="Heading1Char"/>
    <w:uiPriority w:val="9"/>
    <w:qFormat/>
    <w:rsid w:val="005277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77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77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77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77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7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7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77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77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77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77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7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7AA"/>
    <w:rPr>
      <w:rFonts w:eastAsiaTheme="majorEastAsia" w:cstheme="majorBidi"/>
      <w:color w:val="272727" w:themeColor="text1" w:themeTint="D8"/>
    </w:rPr>
  </w:style>
  <w:style w:type="paragraph" w:styleId="Title">
    <w:name w:val="Title"/>
    <w:basedOn w:val="Normal"/>
    <w:next w:val="Normal"/>
    <w:link w:val="TitleChar"/>
    <w:uiPriority w:val="10"/>
    <w:qFormat/>
    <w:rsid w:val="00527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7AA"/>
    <w:pPr>
      <w:spacing w:before="160"/>
      <w:jc w:val="center"/>
    </w:pPr>
    <w:rPr>
      <w:i/>
      <w:iCs/>
      <w:color w:val="404040" w:themeColor="text1" w:themeTint="BF"/>
    </w:rPr>
  </w:style>
  <w:style w:type="character" w:customStyle="1" w:styleId="QuoteChar">
    <w:name w:val="Quote Char"/>
    <w:basedOn w:val="DefaultParagraphFont"/>
    <w:link w:val="Quote"/>
    <w:uiPriority w:val="29"/>
    <w:rsid w:val="005277AA"/>
    <w:rPr>
      <w:i/>
      <w:iCs/>
      <w:color w:val="404040" w:themeColor="text1" w:themeTint="BF"/>
    </w:rPr>
  </w:style>
  <w:style w:type="paragraph" w:styleId="ListParagraph">
    <w:name w:val="List Paragraph"/>
    <w:basedOn w:val="Normal"/>
    <w:uiPriority w:val="34"/>
    <w:qFormat/>
    <w:rsid w:val="005277AA"/>
    <w:pPr>
      <w:ind w:left="720"/>
      <w:contextualSpacing/>
    </w:pPr>
  </w:style>
  <w:style w:type="character" w:styleId="IntenseEmphasis">
    <w:name w:val="Intense Emphasis"/>
    <w:basedOn w:val="DefaultParagraphFont"/>
    <w:uiPriority w:val="21"/>
    <w:qFormat/>
    <w:rsid w:val="005277AA"/>
    <w:rPr>
      <w:i/>
      <w:iCs/>
      <w:color w:val="2F5496" w:themeColor="accent1" w:themeShade="BF"/>
    </w:rPr>
  </w:style>
  <w:style w:type="paragraph" w:styleId="IntenseQuote">
    <w:name w:val="Intense Quote"/>
    <w:basedOn w:val="Normal"/>
    <w:next w:val="Normal"/>
    <w:link w:val="IntenseQuoteChar"/>
    <w:uiPriority w:val="30"/>
    <w:qFormat/>
    <w:rsid w:val="00527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77AA"/>
    <w:rPr>
      <w:i/>
      <w:iCs/>
      <w:color w:val="2F5496" w:themeColor="accent1" w:themeShade="BF"/>
    </w:rPr>
  </w:style>
  <w:style w:type="character" w:styleId="IntenseReference">
    <w:name w:val="Intense Reference"/>
    <w:basedOn w:val="DefaultParagraphFont"/>
    <w:uiPriority w:val="32"/>
    <w:qFormat/>
    <w:rsid w:val="005277AA"/>
    <w:rPr>
      <w:b/>
      <w:bCs/>
      <w:smallCaps/>
      <w:color w:val="2F5496" w:themeColor="accent1" w:themeShade="BF"/>
      <w:spacing w:val="5"/>
    </w:rPr>
  </w:style>
  <w:style w:type="table" w:styleId="TableGrid">
    <w:name w:val="Table Grid"/>
    <w:basedOn w:val="TableNormal"/>
    <w:uiPriority w:val="39"/>
    <w:rsid w:val="00527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27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7AA"/>
    <w:rPr>
      <w:sz w:val="20"/>
      <w:szCs w:val="20"/>
    </w:rPr>
  </w:style>
  <w:style w:type="character" w:styleId="FootnoteReference">
    <w:name w:val="footnote reference"/>
    <w:basedOn w:val="DefaultParagraphFont"/>
    <w:uiPriority w:val="99"/>
    <w:semiHidden/>
    <w:unhideWhenUsed/>
    <w:rsid w:val="005277AA"/>
    <w:rPr>
      <w:vertAlign w:val="superscript"/>
    </w:rPr>
  </w:style>
  <w:style w:type="character" w:styleId="Hyperlink">
    <w:name w:val="Hyperlink"/>
    <w:basedOn w:val="DefaultParagraphFont"/>
    <w:uiPriority w:val="99"/>
    <w:unhideWhenUsed/>
    <w:rsid w:val="0092365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9473-DFC3-4B0F-B173-AB94A2A4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6746</Words>
  <Characters>38456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dcterms:created xsi:type="dcterms:W3CDTF">2025-08-29T03:57:00Z</dcterms:created>
  <dcterms:modified xsi:type="dcterms:W3CDTF">2025-08-29T03:57:00Z</dcterms:modified>
</cp:coreProperties>
</file>